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DA308" w14:textId="1B21CDA4" w:rsidR="009A3E6A" w:rsidRPr="00831B70" w:rsidRDefault="00B602F1" w:rsidP="0044062B">
      <w:pPr>
        <w:rPr>
          <w:rFonts w:ascii="Verdana" w:eastAsia="MS Mincho" w:hAnsi="Verdana" w:cs="Arial"/>
          <w:bCs/>
          <w:color w:val="0D0D0D" w:themeColor="text1" w:themeTint="F2"/>
          <w:sz w:val="22"/>
          <w:szCs w:val="22"/>
          <w:lang w:val="pt-BR" w:eastAsia="es-ES"/>
        </w:rPr>
      </w:pPr>
      <w:r w:rsidRPr="00831B70">
        <w:rPr>
          <w:rFonts w:ascii="Verdana" w:hAnsi="Verdana"/>
          <w:bCs/>
          <w:color w:val="0D0D0D" w:themeColor="text1" w:themeTint="F2"/>
          <w:sz w:val="22"/>
          <w:szCs w:val="22"/>
          <w:lang w:val="pt-BR"/>
        </w:rPr>
        <w:t xml:space="preserve">Código </w:t>
      </w:r>
      <w:r w:rsidR="00014397" w:rsidRPr="00831B70">
        <w:rPr>
          <w:rFonts w:ascii="Verdana" w:hAnsi="Verdana"/>
          <w:bCs/>
          <w:color w:val="0D0D0D" w:themeColor="text1" w:themeTint="F2"/>
          <w:sz w:val="22"/>
          <w:szCs w:val="22"/>
          <w:lang w:val="pt-BR"/>
        </w:rPr>
        <w:t>TRD:</w:t>
      </w:r>
      <w:r w:rsidR="002A147A" w:rsidRPr="00831B70">
        <w:rPr>
          <w:rFonts w:ascii="Verdana" w:hAnsi="Verdana"/>
          <w:bCs/>
          <w:color w:val="0D0D0D" w:themeColor="text1" w:themeTint="F2"/>
          <w:sz w:val="22"/>
          <w:szCs w:val="22"/>
          <w:lang w:val="pt-BR"/>
        </w:rPr>
        <w:t xml:space="preserve"> </w:t>
      </w:r>
      <w:r w:rsidR="0044062B" w:rsidRPr="00831B70">
        <w:rPr>
          <w:rFonts w:ascii="Verdana" w:hAnsi="Verdana"/>
          <w:bCs/>
          <w:color w:val="0D0D0D" w:themeColor="text1" w:themeTint="F2"/>
          <w:sz w:val="22"/>
          <w:szCs w:val="22"/>
          <w:lang w:val="pt-BR"/>
        </w:rPr>
        <w:t>1010</w:t>
      </w:r>
    </w:p>
    <w:p w14:paraId="29869A7F" w14:textId="631A78DC" w:rsidR="001812F8" w:rsidRPr="000C6F6B" w:rsidRDefault="0044062B" w:rsidP="009A3E6A">
      <w:pPr>
        <w:jc w:val="both"/>
        <w:rPr>
          <w:rFonts w:ascii="Verdana" w:hAnsi="Verdana" w:cs="Arial"/>
          <w:sz w:val="22"/>
          <w:szCs w:val="22"/>
          <w:lang w:val="pt-BR"/>
        </w:rPr>
      </w:pPr>
      <w:r w:rsidRPr="5B4BA225">
        <w:rPr>
          <w:rFonts w:ascii="Verdana" w:hAnsi="Verdana" w:cs="Arial"/>
          <w:sz w:val="22"/>
          <w:szCs w:val="22"/>
          <w:lang w:val="pt-BR"/>
        </w:rPr>
        <w:t>Bogotá,</w:t>
      </w:r>
      <w:r w:rsidR="004E07A9">
        <w:rPr>
          <w:rFonts w:ascii="Verdana" w:hAnsi="Verdana" w:cs="Arial"/>
          <w:sz w:val="22"/>
          <w:szCs w:val="22"/>
          <w:lang w:val="pt-BR"/>
        </w:rPr>
        <w:t xml:space="preserve"> 10 de junio </w:t>
      </w:r>
      <w:r w:rsidRPr="5B4BA225">
        <w:rPr>
          <w:rFonts w:ascii="Verdana" w:hAnsi="Verdana" w:cs="Arial"/>
          <w:sz w:val="22"/>
          <w:szCs w:val="22"/>
          <w:lang w:val="pt-BR"/>
        </w:rPr>
        <w:t xml:space="preserve">de 2026. </w:t>
      </w:r>
    </w:p>
    <w:p w14:paraId="7C0D7871" w14:textId="77777777" w:rsidR="009A3E6A" w:rsidRPr="000C6F6B" w:rsidRDefault="009A3E6A" w:rsidP="009A3E6A">
      <w:pPr>
        <w:jc w:val="both"/>
        <w:rPr>
          <w:rFonts w:ascii="Verdana" w:hAnsi="Verdana" w:cs="Arial"/>
          <w:sz w:val="22"/>
          <w:szCs w:val="22"/>
          <w:lang w:val="pt-BR"/>
        </w:rPr>
      </w:pPr>
    </w:p>
    <w:p w14:paraId="605310C3" w14:textId="77777777" w:rsidR="004E07A9" w:rsidRPr="004E07A9" w:rsidRDefault="004E07A9" w:rsidP="004E07A9">
      <w:pPr>
        <w:jc w:val="both"/>
        <w:rPr>
          <w:rFonts w:ascii="Verdana" w:hAnsi="Verdana" w:cs="Arial"/>
          <w:sz w:val="22"/>
          <w:szCs w:val="22"/>
        </w:rPr>
      </w:pPr>
      <w:r w:rsidRPr="004E07A9">
        <w:rPr>
          <w:rFonts w:ascii="Verdana" w:hAnsi="Verdana" w:cs="Arial"/>
          <w:sz w:val="22"/>
          <w:szCs w:val="22"/>
        </w:rPr>
        <w:t>Doctora</w:t>
      </w:r>
    </w:p>
    <w:p w14:paraId="6DB6F3D6" w14:textId="77777777" w:rsidR="004E07A9" w:rsidRPr="004E07A9" w:rsidRDefault="004E07A9" w:rsidP="004E07A9">
      <w:pPr>
        <w:jc w:val="both"/>
        <w:rPr>
          <w:rFonts w:ascii="Verdana" w:hAnsi="Verdana" w:cs="Arial"/>
          <w:b/>
          <w:sz w:val="22"/>
          <w:szCs w:val="22"/>
        </w:rPr>
      </w:pPr>
      <w:r w:rsidRPr="004E07A9">
        <w:rPr>
          <w:rFonts w:ascii="Verdana" w:hAnsi="Verdana" w:cs="Arial"/>
          <w:b/>
          <w:sz w:val="22"/>
          <w:szCs w:val="22"/>
        </w:rPr>
        <w:t>YANNAI KADAMANI FONRODONA</w:t>
      </w:r>
    </w:p>
    <w:p w14:paraId="1EB54145" w14:textId="77777777" w:rsidR="004E07A9" w:rsidRPr="004E07A9" w:rsidRDefault="004E07A9" w:rsidP="004E07A9">
      <w:pPr>
        <w:jc w:val="both"/>
        <w:rPr>
          <w:rFonts w:ascii="Verdana" w:hAnsi="Verdana" w:cs="Arial"/>
          <w:sz w:val="22"/>
          <w:szCs w:val="22"/>
        </w:rPr>
      </w:pPr>
      <w:r w:rsidRPr="004E07A9">
        <w:rPr>
          <w:rFonts w:ascii="Verdana" w:hAnsi="Verdana" w:cs="Arial"/>
          <w:sz w:val="22"/>
          <w:szCs w:val="22"/>
        </w:rPr>
        <w:t>Ministra</w:t>
      </w:r>
    </w:p>
    <w:p w14:paraId="2A95B688" w14:textId="7244ABAD" w:rsidR="004E07A9" w:rsidRPr="004E07A9" w:rsidRDefault="004E07A9" w:rsidP="004E07A9">
      <w:pPr>
        <w:jc w:val="both"/>
        <w:rPr>
          <w:rFonts w:ascii="Verdana" w:hAnsi="Verdana" w:cs="Arial"/>
          <w:b/>
          <w:sz w:val="22"/>
          <w:szCs w:val="22"/>
        </w:rPr>
      </w:pPr>
      <w:r w:rsidRPr="004E07A9">
        <w:rPr>
          <w:rFonts w:ascii="Verdana" w:hAnsi="Verdana" w:cs="Arial"/>
          <w:b/>
          <w:sz w:val="22"/>
          <w:szCs w:val="22"/>
        </w:rPr>
        <w:t>MINISTERIO DE LAS CULTURAS, LAS ARTES Y LOS SABERES</w:t>
      </w:r>
    </w:p>
    <w:p w14:paraId="3E2E1FD1" w14:textId="20BE7225" w:rsidR="0044062B" w:rsidRDefault="004E07A9" w:rsidP="004E07A9">
      <w:pPr>
        <w:jc w:val="both"/>
        <w:rPr>
          <w:rFonts w:ascii="Verdana" w:hAnsi="Verdana" w:cs="Arial"/>
          <w:sz w:val="22"/>
          <w:szCs w:val="22"/>
        </w:rPr>
      </w:pPr>
      <w:r w:rsidRPr="004E07A9">
        <w:rPr>
          <w:rFonts w:ascii="Verdana" w:hAnsi="Verdana" w:cs="Arial"/>
          <w:sz w:val="22"/>
          <w:szCs w:val="22"/>
        </w:rPr>
        <w:t>Ciudad</w:t>
      </w:r>
    </w:p>
    <w:p w14:paraId="452DC1DE" w14:textId="077345FB" w:rsidR="004E07A9" w:rsidRDefault="004E07A9" w:rsidP="004E07A9">
      <w:pPr>
        <w:jc w:val="both"/>
        <w:rPr>
          <w:rFonts w:ascii="Verdana" w:hAnsi="Verdana" w:cs="Arial"/>
          <w:sz w:val="22"/>
          <w:szCs w:val="22"/>
        </w:rPr>
      </w:pPr>
    </w:p>
    <w:p w14:paraId="3DADBA78" w14:textId="77777777" w:rsidR="004E07A9" w:rsidRPr="006E1307" w:rsidRDefault="0044062B" w:rsidP="00DF4A9F">
      <w:pPr>
        <w:jc w:val="both"/>
        <w:rPr>
          <w:rFonts w:ascii="Verdana" w:hAnsi="Verdana" w:cs="Arial"/>
          <w:bCs/>
          <w:color w:val="000000"/>
          <w:sz w:val="22"/>
          <w:szCs w:val="21"/>
        </w:rPr>
      </w:pPr>
      <w:r w:rsidRPr="004E07A9">
        <w:rPr>
          <w:rFonts w:ascii="Verdana" w:hAnsi="Verdana" w:cs="Arial"/>
          <w:b/>
          <w:bCs/>
          <w:color w:val="000000"/>
          <w:sz w:val="21"/>
          <w:szCs w:val="21"/>
        </w:rPr>
        <w:t xml:space="preserve">Asunto: </w:t>
      </w:r>
      <w:bookmarkStart w:id="0" w:name="_Hlk227745999"/>
      <w:r w:rsidR="004E07A9" w:rsidRPr="004E07A9">
        <w:rPr>
          <w:rFonts w:ascii="Verdana" w:hAnsi="Verdana" w:cs="Arial"/>
          <w:bCs/>
          <w:color w:val="000000"/>
          <w:sz w:val="21"/>
          <w:szCs w:val="21"/>
        </w:rPr>
        <w:t xml:space="preserve">Alcance al Memorando MC02216I2026 – Informe de Austeridad del Gasto </w:t>
      </w:r>
      <w:r w:rsidR="004E07A9" w:rsidRPr="006E1307">
        <w:rPr>
          <w:rFonts w:ascii="Verdana" w:hAnsi="Verdana" w:cs="Arial"/>
          <w:bCs/>
          <w:color w:val="000000"/>
          <w:sz w:val="22"/>
          <w:szCs w:val="21"/>
        </w:rPr>
        <w:t>Público I Trimestre 2026</w:t>
      </w:r>
    </w:p>
    <w:p w14:paraId="7E85608B" w14:textId="77777777" w:rsidR="004E07A9" w:rsidRPr="006E1307" w:rsidRDefault="004E07A9" w:rsidP="00DF4A9F">
      <w:pPr>
        <w:jc w:val="both"/>
        <w:rPr>
          <w:rFonts w:ascii="Verdana" w:hAnsi="Verdana" w:cs="Arial"/>
          <w:bCs/>
          <w:color w:val="000000"/>
          <w:sz w:val="22"/>
          <w:szCs w:val="21"/>
        </w:rPr>
      </w:pPr>
    </w:p>
    <w:p w14:paraId="6BE356EB" w14:textId="33F38A77" w:rsidR="004E07A9" w:rsidRPr="006E1307" w:rsidRDefault="004E07A9" w:rsidP="004E07A9">
      <w:pPr>
        <w:jc w:val="both"/>
        <w:rPr>
          <w:rStyle w:val="eop"/>
          <w:rFonts w:ascii="Verdana" w:hAnsi="Verdana"/>
          <w:color w:val="000000"/>
          <w:sz w:val="22"/>
          <w:szCs w:val="21"/>
          <w:shd w:val="clear" w:color="auto" w:fill="FFFFFF"/>
        </w:rPr>
      </w:pPr>
      <w:r w:rsidRPr="006E1307">
        <w:rPr>
          <w:rStyle w:val="normaltextrun"/>
          <w:rFonts w:ascii="Verdana" w:hAnsi="Verdana"/>
          <w:color w:val="000000"/>
          <w:sz w:val="22"/>
          <w:szCs w:val="21"/>
          <w:shd w:val="clear" w:color="auto" w:fill="FFFFFF"/>
        </w:rPr>
        <w:t>Respetada Ministra Kadamani, reciba un atento saludo:</w:t>
      </w:r>
      <w:r w:rsidRPr="006E1307">
        <w:rPr>
          <w:rStyle w:val="eop"/>
          <w:rFonts w:ascii="Verdana" w:hAnsi="Verdana"/>
          <w:color w:val="000000"/>
          <w:sz w:val="22"/>
          <w:szCs w:val="21"/>
          <w:shd w:val="clear" w:color="auto" w:fill="FFFFFF"/>
        </w:rPr>
        <w:t> </w:t>
      </w:r>
    </w:p>
    <w:p w14:paraId="2113B666" w14:textId="77777777" w:rsidR="004E07A9" w:rsidRPr="006E1307" w:rsidRDefault="004E07A9" w:rsidP="004E07A9">
      <w:pPr>
        <w:jc w:val="both"/>
        <w:rPr>
          <w:rFonts w:ascii="Verdana" w:hAnsi="Verdana" w:cs="Arial"/>
          <w:bCs/>
          <w:color w:val="000000"/>
          <w:sz w:val="22"/>
          <w:szCs w:val="21"/>
        </w:rPr>
      </w:pPr>
    </w:p>
    <w:p w14:paraId="40E76BF1" w14:textId="57592286" w:rsidR="004E07A9" w:rsidRPr="006E1307" w:rsidRDefault="004E07A9" w:rsidP="004E07A9">
      <w:pPr>
        <w:jc w:val="both"/>
        <w:rPr>
          <w:rStyle w:val="normaltextrun"/>
          <w:rFonts w:ascii="Verdana" w:hAnsi="Verdana"/>
          <w:sz w:val="22"/>
          <w:szCs w:val="21"/>
          <w:shd w:val="clear" w:color="auto" w:fill="FFFFFF"/>
        </w:rPr>
      </w:pPr>
      <w:r w:rsidRPr="006E1307">
        <w:rPr>
          <w:rStyle w:val="normaltextrun"/>
          <w:rFonts w:ascii="Verdana" w:hAnsi="Verdana"/>
          <w:sz w:val="22"/>
          <w:szCs w:val="21"/>
          <w:shd w:val="clear" w:color="auto" w:fill="FFFFFF"/>
        </w:rPr>
        <w:t xml:space="preserve">La Oficina de Control Interno, en ejercicio de sus funciones y en cumplimiento de los seguimientos de ley correspondientes, se permite dar </w:t>
      </w:r>
      <w:r w:rsidRPr="006E1307">
        <w:rPr>
          <w:rStyle w:val="normaltextrun"/>
          <w:rFonts w:ascii="Verdana" w:hAnsi="Verdana"/>
          <w:b/>
          <w:sz w:val="22"/>
          <w:szCs w:val="21"/>
          <w:shd w:val="clear" w:color="auto" w:fill="FFFFFF"/>
        </w:rPr>
        <w:t>alcance al Memorando MC02216I2026</w:t>
      </w:r>
      <w:r w:rsidRPr="006E1307">
        <w:rPr>
          <w:rStyle w:val="normaltextrun"/>
          <w:rFonts w:ascii="Verdana" w:hAnsi="Verdana"/>
          <w:sz w:val="22"/>
          <w:szCs w:val="21"/>
          <w:shd w:val="clear" w:color="auto" w:fill="FFFFFF"/>
        </w:rPr>
        <w:t xml:space="preserve"> relacionado con el Informe de Austeridad en el Gasto Público del primer trimestre de la vigencia 2026, teniendo en cuenta que la Conclusión No. 1 del informe presenta una inconsistencia relacionada con el componente de vigilancia, toda vez que allí se indicó la existencia de un ahorro, situación que n</w:t>
      </w:r>
      <w:bookmarkStart w:id="1" w:name="_GoBack"/>
      <w:bookmarkEnd w:id="1"/>
      <w:r w:rsidRPr="006E1307">
        <w:rPr>
          <w:rStyle w:val="normaltextrun"/>
          <w:rFonts w:ascii="Verdana" w:hAnsi="Verdana"/>
          <w:sz w:val="22"/>
          <w:szCs w:val="21"/>
          <w:shd w:val="clear" w:color="auto" w:fill="FFFFFF"/>
        </w:rPr>
        <w:t>o corresponde a la realidad evidenciada.</w:t>
      </w:r>
    </w:p>
    <w:p w14:paraId="493B6B9E" w14:textId="77777777" w:rsidR="004E07A9" w:rsidRPr="006E1307" w:rsidRDefault="004E07A9" w:rsidP="004E07A9">
      <w:pPr>
        <w:jc w:val="both"/>
        <w:rPr>
          <w:rStyle w:val="normaltextrun"/>
          <w:rFonts w:ascii="Verdana" w:hAnsi="Verdana"/>
          <w:sz w:val="22"/>
          <w:szCs w:val="21"/>
          <w:shd w:val="clear" w:color="auto" w:fill="FFFFFF"/>
        </w:rPr>
      </w:pPr>
    </w:p>
    <w:p w14:paraId="36A981C8" w14:textId="0924D485" w:rsidR="004E07A9" w:rsidRPr="006E1307" w:rsidRDefault="004E07A9" w:rsidP="004E07A9">
      <w:pPr>
        <w:jc w:val="both"/>
        <w:rPr>
          <w:rStyle w:val="normaltextrun"/>
          <w:rFonts w:ascii="Verdana" w:hAnsi="Verdana"/>
          <w:sz w:val="22"/>
          <w:szCs w:val="21"/>
          <w:shd w:val="clear" w:color="auto" w:fill="FFFFFF"/>
        </w:rPr>
      </w:pPr>
      <w:r w:rsidRPr="006E1307">
        <w:rPr>
          <w:rStyle w:val="normaltextrun"/>
          <w:rFonts w:ascii="Verdana" w:hAnsi="Verdana"/>
          <w:sz w:val="22"/>
          <w:szCs w:val="21"/>
          <w:shd w:val="clear" w:color="auto" w:fill="FFFFFF"/>
        </w:rPr>
        <w:t>En consecuencia, se presenta la conclusión ajustada y corregida así:</w:t>
      </w:r>
    </w:p>
    <w:p w14:paraId="20EBA6CE" w14:textId="77777777" w:rsidR="004E07A9" w:rsidRPr="006E1307" w:rsidRDefault="004E07A9" w:rsidP="00DF4A9F">
      <w:pPr>
        <w:jc w:val="both"/>
        <w:rPr>
          <w:rStyle w:val="normaltextrun"/>
          <w:sz w:val="22"/>
          <w:szCs w:val="21"/>
          <w:shd w:val="clear" w:color="auto" w:fill="FFFFFF"/>
        </w:rPr>
      </w:pPr>
    </w:p>
    <w:p w14:paraId="068BC139" w14:textId="582B8DDF" w:rsidR="004E07A9" w:rsidRPr="004E07A9" w:rsidRDefault="004E07A9" w:rsidP="006E1307">
      <w:pPr>
        <w:jc w:val="both"/>
        <w:rPr>
          <w:rFonts w:ascii="Verdana" w:hAnsi="Verdana" w:cs="Arial"/>
          <w:bCs/>
          <w:color w:val="000000"/>
          <w:sz w:val="22"/>
          <w:szCs w:val="21"/>
        </w:rPr>
      </w:pPr>
      <w:r w:rsidRPr="006E1307">
        <w:rPr>
          <w:rFonts w:ascii="Verdana" w:hAnsi="Verdana" w:cs="Arial"/>
          <w:b/>
          <w:bCs/>
          <w:color w:val="000000"/>
          <w:sz w:val="22"/>
          <w:szCs w:val="21"/>
        </w:rPr>
        <w:t xml:space="preserve">CONCLUSIÓN </w:t>
      </w:r>
      <w:r w:rsidR="006E1307" w:rsidRPr="006E1307">
        <w:rPr>
          <w:rFonts w:ascii="Verdana" w:hAnsi="Verdana" w:cs="Arial"/>
          <w:b/>
          <w:bCs/>
          <w:color w:val="000000"/>
          <w:sz w:val="22"/>
          <w:szCs w:val="21"/>
        </w:rPr>
        <w:t xml:space="preserve">N°1: </w:t>
      </w:r>
      <w:r w:rsidRPr="006E1307">
        <w:rPr>
          <w:rFonts w:ascii="Verdana" w:hAnsi="Verdana" w:cs="Arial"/>
          <w:bCs/>
          <w:color w:val="000000"/>
          <w:sz w:val="22"/>
          <w:szCs w:val="21"/>
        </w:rPr>
        <w:t>Se evidencian reducciones significativas en gastos como arrendamientos (48%), papelería (99,9%) y horas extras (8%), lo que demuestra un manejo eficiente de los recursos y disciplina fiscal.</w:t>
      </w:r>
    </w:p>
    <w:p w14:paraId="03FB2963" w14:textId="77777777" w:rsidR="004E07A9" w:rsidRPr="006E1307" w:rsidRDefault="004E07A9" w:rsidP="00DF4A9F">
      <w:pPr>
        <w:jc w:val="both"/>
        <w:rPr>
          <w:rFonts w:ascii="Verdana" w:hAnsi="Verdana" w:cs="Arial"/>
          <w:bCs/>
          <w:color w:val="000000"/>
          <w:sz w:val="22"/>
          <w:szCs w:val="21"/>
        </w:rPr>
      </w:pPr>
    </w:p>
    <w:bookmarkEnd w:id="0"/>
    <w:p w14:paraId="27AFA5B5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22"/>
          <w:szCs w:val="21"/>
          <w:lang w:val="es-MX"/>
        </w:rPr>
      </w:pPr>
      <w:r w:rsidRPr="006E1307">
        <w:rPr>
          <w:rFonts w:ascii="Verdana" w:eastAsia="Times New Roman" w:hAnsi="Verdana" w:cs="Segoe UI"/>
          <w:sz w:val="22"/>
          <w:szCs w:val="21"/>
        </w:rPr>
        <w:t>Quedamos a disposición para cualquier duda o comentario adicional, y agradecemos nuevamente la colaboración de todos.</w:t>
      </w:r>
      <w:r w:rsidRPr="006E1307">
        <w:rPr>
          <w:rFonts w:ascii="Verdana" w:eastAsia="Times New Roman" w:hAnsi="Verdana" w:cs="Segoe UI"/>
          <w:sz w:val="22"/>
          <w:szCs w:val="21"/>
          <w:lang w:val="es-MX"/>
        </w:rPr>
        <w:t> </w:t>
      </w:r>
    </w:p>
    <w:p w14:paraId="1874CB20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22"/>
          <w:szCs w:val="21"/>
          <w:lang w:val="es-MX"/>
        </w:rPr>
      </w:pPr>
      <w:r w:rsidRPr="006E1307">
        <w:rPr>
          <w:rFonts w:ascii="Verdana" w:eastAsia="Times New Roman" w:hAnsi="Verdana" w:cs="Segoe UI"/>
          <w:color w:val="000000"/>
          <w:sz w:val="22"/>
          <w:szCs w:val="21"/>
          <w:lang w:val="es-MX"/>
        </w:rPr>
        <w:t> </w:t>
      </w:r>
    </w:p>
    <w:p w14:paraId="53A15135" w14:textId="19EE8340" w:rsidR="004E07A9" w:rsidRPr="006E1307" w:rsidRDefault="004E07A9" w:rsidP="004E07A9">
      <w:pPr>
        <w:ind w:right="45"/>
        <w:jc w:val="both"/>
        <w:textAlignment w:val="baseline"/>
        <w:rPr>
          <w:rFonts w:ascii="Verdana" w:eastAsia="Times New Roman" w:hAnsi="Verdana" w:cs="Segoe UI"/>
          <w:color w:val="000000"/>
          <w:sz w:val="22"/>
          <w:szCs w:val="21"/>
          <w:lang w:val="es-MX"/>
        </w:rPr>
      </w:pPr>
      <w:r w:rsidRPr="006E1307">
        <w:rPr>
          <w:rFonts w:ascii="Verdana" w:eastAsia="Times New Roman" w:hAnsi="Verdana" w:cs="Segoe UI"/>
          <w:color w:val="000000"/>
          <w:sz w:val="22"/>
          <w:szCs w:val="21"/>
        </w:rPr>
        <w:t>Cordialmente,</w:t>
      </w:r>
      <w:r w:rsidRPr="006E1307">
        <w:rPr>
          <w:rFonts w:ascii="Verdana" w:eastAsia="Times New Roman" w:hAnsi="Verdana" w:cs="Segoe UI"/>
          <w:color w:val="000000"/>
          <w:sz w:val="22"/>
          <w:szCs w:val="21"/>
          <w:lang w:val="es-MX"/>
        </w:rPr>
        <w:t> </w:t>
      </w:r>
    </w:p>
    <w:p w14:paraId="6E2DDC8E" w14:textId="77777777" w:rsidR="006E1307" w:rsidRPr="004E07A9" w:rsidRDefault="006E1307" w:rsidP="004E07A9">
      <w:pPr>
        <w:ind w:right="45"/>
        <w:jc w:val="both"/>
        <w:textAlignment w:val="baseline"/>
        <w:rPr>
          <w:rFonts w:ascii="Segoe UI" w:eastAsia="Times New Roman" w:hAnsi="Segoe UI" w:cs="Segoe UI"/>
          <w:sz w:val="22"/>
          <w:szCs w:val="21"/>
          <w:lang w:val="es-MX"/>
        </w:rPr>
      </w:pPr>
    </w:p>
    <w:p w14:paraId="6EB53C23" w14:textId="77777777" w:rsidR="004E07A9" w:rsidRPr="004E07A9" w:rsidRDefault="004E07A9" w:rsidP="004E07A9">
      <w:pPr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color w:val="000000"/>
          <w:lang w:val="es-MX"/>
        </w:rPr>
        <w:t> </w:t>
      </w:r>
    </w:p>
    <w:p w14:paraId="39D0FB68" w14:textId="77777777" w:rsidR="004E07A9" w:rsidRPr="004E07A9" w:rsidRDefault="004E07A9" w:rsidP="004E07A9">
      <w:pPr>
        <w:ind w:right="4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b/>
          <w:bCs/>
          <w:color w:val="A6A6A6"/>
        </w:rPr>
        <w:t>(FIRMA ELECTRONICA AL FINAL DEL DOCUMENTO)</w:t>
      </w:r>
      <w:r w:rsidRPr="004E07A9">
        <w:rPr>
          <w:rFonts w:ascii="Verdana" w:eastAsia="Times New Roman" w:hAnsi="Verdana" w:cs="Segoe UI"/>
          <w:color w:val="A6A6A6"/>
        </w:rPr>
        <w:t> </w:t>
      </w:r>
      <w:r w:rsidRPr="004E07A9">
        <w:rPr>
          <w:rFonts w:ascii="Verdana" w:eastAsia="Times New Roman" w:hAnsi="Verdana" w:cs="Segoe UI"/>
          <w:color w:val="A6A6A6"/>
          <w:lang w:val="es-MX"/>
        </w:rPr>
        <w:t> </w:t>
      </w:r>
    </w:p>
    <w:p w14:paraId="2149A5D1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b/>
          <w:bCs/>
          <w:color w:val="000000"/>
        </w:rPr>
        <w:t>YANETH ANDREA JIMENEZ</w:t>
      </w:r>
      <w:r w:rsidRPr="004E07A9">
        <w:rPr>
          <w:rFonts w:ascii="Verdana" w:eastAsia="Times New Roman" w:hAnsi="Verdana" w:cs="Segoe UI"/>
          <w:color w:val="000000"/>
          <w:lang w:val="es-MX"/>
        </w:rPr>
        <w:t> </w:t>
      </w:r>
    </w:p>
    <w:p w14:paraId="216AFF05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color w:val="000000"/>
        </w:rPr>
        <w:t>Jefe Oficina de Control Interno</w:t>
      </w:r>
      <w:r w:rsidRPr="004E07A9">
        <w:rPr>
          <w:rFonts w:ascii="Verdana" w:eastAsia="Times New Roman" w:hAnsi="Verdana" w:cs="Segoe UI"/>
          <w:color w:val="000000"/>
          <w:lang w:val="es-MX"/>
        </w:rPr>
        <w:t> </w:t>
      </w:r>
    </w:p>
    <w:p w14:paraId="6E34A02B" w14:textId="05968FD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lang w:val="es-MX"/>
        </w:rPr>
        <w:t> </w:t>
      </w:r>
      <w:r w:rsidRPr="004E07A9">
        <w:rPr>
          <w:rFonts w:ascii="Verdana" w:eastAsia="Times New Roman" w:hAnsi="Verdana" w:cs="Segoe UI"/>
          <w:sz w:val="12"/>
          <w:szCs w:val="12"/>
          <w:lang w:val="es-MX"/>
        </w:rPr>
        <w:t> </w:t>
      </w:r>
    </w:p>
    <w:p w14:paraId="73F18AED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Proyectó: Diana Carolina Garzón Ochoa – Contratista Profesional Especializado OCI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014AA48D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Aprobó:   Yaneth Andrea Jiménez – Jefe de Oficina de Control Interno.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279763D4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2"/>
          <w:szCs w:val="2"/>
          <w:lang w:val="es-MX"/>
        </w:rPr>
        <w:t> </w:t>
      </w:r>
    </w:p>
    <w:p w14:paraId="75DD951B" w14:textId="77777777" w:rsidR="004E07A9" w:rsidRPr="004E07A9" w:rsidRDefault="004E07A9" w:rsidP="004E07A9">
      <w:pPr>
        <w:ind w:firstLine="5820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50AE1106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Copia: Dra. Luisa Fernanda Trujillo Bernal. Secretaria General.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40CFFE1A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Dr. Alfredo Rafael Goenaga Linero. Jefe (e) Oficina Asesora de Planeación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06540D01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Dra. Saia María Vergara Sánchez. Viceministra de los Patrimonios, las Memorias y Gobernanza Cultural.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6183A5DE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 xml:space="preserve">          </w:t>
      </w:r>
      <w:r w:rsidRPr="004E07A9">
        <w:rPr>
          <w:rFonts w:ascii="Verdana" w:eastAsia="Times New Roman" w:hAnsi="Verdana" w:cs="Segoe UI"/>
          <w:sz w:val="14"/>
          <w:szCs w:val="14"/>
          <w:lang w:val="en-US"/>
        </w:rPr>
        <w:t xml:space="preserve">Dr.  William Fabián Sánchez Molina. </w:t>
      </w:r>
      <w:r w:rsidRPr="004E07A9">
        <w:rPr>
          <w:rFonts w:ascii="Verdana" w:eastAsia="Times New Roman" w:hAnsi="Verdana" w:cs="Segoe UI"/>
          <w:sz w:val="14"/>
          <w:szCs w:val="14"/>
        </w:rPr>
        <w:t>Viceministro de las Artes y la Economía Cultural y Creativa. 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127F32EF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Dra. Lady Carolina Aldana Melo. Coordinadora Grupo de Gestión Financiera y Contable.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34D1A2E9" w14:textId="77777777" w:rsidR="004E07A9" w:rsidRPr="004E07A9" w:rsidRDefault="004E07A9" w:rsidP="004E07A9">
      <w:pPr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Dra. Angélica María Cruz Dajer. Coordinadora Grupo de Gestión Humana.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6963A54D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 Dra. Denis Adriana Monroy Rúgeles. Coordinadora Grupo Gestión Administrativa y de Servicios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2EC960F4" w14:textId="77777777" w:rsidR="004E07A9" w:rsidRPr="004E07A9" w:rsidRDefault="004E07A9" w:rsidP="004E07A9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MX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Dra. Jenny Carolina Velandia Martínez. Coordinadora Grupo Contratos y Convenios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p w14:paraId="1766A995" w14:textId="31FFBC48" w:rsidR="005348CB" w:rsidRDefault="004E07A9" w:rsidP="004E07A9">
      <w:pPr>
        <w:jc w:val="both"/>
        <w:textAlignment w:val="baseline"/>
        <w:rPr>
          <w:rFonts w:ascii="Verdana" w:eastAsia="Times New Roman" w:hAnsi="Verdana" w:cs="Times New Roman"/>
          <w:color w:val="D9D9D9" w:themeColor="background1" w:themeShade="D9"/>
          <w:sz w:val="14"/>
          <w:szCs w:val="14"/>
          <w:lang w:eastAsia="es-CO"/>
        </w:rPr>
      </w:pPr>
      <w:r w:rsidRPr="004E07A9">
        <w:rPr>
          <w:rFonts w:ascii="Verdana" w:eastAsia="Times New Roman" w:hAnsi="Verdana" w:cs="Segoe UI"/>
          <w:sz w:val="14"/>
          <w:szCs w:val="14"/>
        </w:rPr>
        <w:t>          Dr. Jaime Hernando Triana. Jefe (e) Oficina Asesora de Comunicaciones </w:t>
      </w:r>
      <w:r w:rsidRPr="004E07A9">
        <w:rPr>
          <w:rFonts w:ascii="Verdana" w:eastAsia="Times New Roman" w:hAnsi="Verdana" w:cs="Segoe UI"/>
          <w:sz w:val="14"/>
          <w:szCs w:val="14"/>
          <w:lang w:val="es-MX"/>
        </w:rPr>
        <w:t> </w:t>
      </w:r>
    </w:p>
    <w:sectPr w:rsidR="005348CB" w:rsidSect="004E07A9">
      <w:headerReference w:type="default" r:id="rId11"/>
      <w:footerReference w:type="default" r:id="rId12"/>
      <w:pgSz w:w="12240" w:h="15840" w:code="1"/>
      <w:pgMar w:top="1701" w:right="1467" w:bottom="1701" w:left="1418" w:header="709" w:footer="7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CB0739" w16cex:dateUtc="2026-06-04T01:04:00Z"/>
  <w16cex:commentExtensible w16cex:durableId="2DCB0743" w16cex:dateUtc="2026-06-04T01:04:00Z"/>
  <w16cex:commentExtensible w16cex:durableId="477FFEE0" w16cex:dateUtc="2026-05-04T17:44:00Z"/>
  <w16cex:commentExtensible w16cex:durableId="2DCB0752" w16cex:dateUtc="2026-06-04T01:04:00Z"/>
  <w16cex:commentExtensible w16cex:durableId="2DCB0783" w16cex:dateUtc="2026-06-04T01:05:00Z"/>
  <w16cex:commentExtensible w16cex:durableId="5322FE5E" w16cex:dateUtc="2026-05-04T19:48:00Z"/>
  <w16cex:commentExtensible w16cex:durableId="2DCB090C" w16cex:dateUtc="2026-06-04T01:11:00Z"/>
  <w16cex:commentExtensible w16cex:durableId="2DCB091F" w16cex:dateUtc="2026-06-04T01:12:00Z"/>
  <w16cex:commentExtensible w16cex:durableId="7C57D40A" w16cex:dateUtc="2026-05-04T20:03:00Z"/>
  <w16cex:commentExtensible w16cex:durableId="2DCB0931" w16cex:dateUtc="2026-06-04T01:12:00Z"/>
  <w16cex:commentExtensible w16cex:durableId="2DCB09C3" w16cex:dateUtc="2026-06-04T01:14:00Z"/>
  <w16cex:commentExtensible w16cex:durableId="3F7767EE" w16cex:dateUtc="2026-05-04T19:51:00Z"/>
  <w16cex:commentExtensible w16cex:durableId="2DCB09FF" w16cex:dateUtc="2026-06-04T01:15:00Z"/>
  <w16cex:commentExtensible w16cex:durableId="2DCB0A0A" w16cex:dateUtc="2026-06-04T01:16:00Z"/>
  <w16cex:commentExtensible w16cex:durableId="581C845E" w16cex:dateUtc="2026-05-04T19:54:00Z"/>
  <w16cex:commentExtensible w16cex:durableId="2DCB0A69" w16cex:dateUtc="2026-06-04T01:17:00Z"/>
  <w16cex:commentExtensible w16cex:durableId="534D2D94" w16cex:dateUtc="2026-05-04T19:55:00Z"/>
  <w16cex:commentExtensible w16cex:durableId="2DCB0AA7" w16cex:dateUtc="2026-06-04T01:18:00Z"/>
  <w16cex:commentExtensible w16cex:durableId="22CA61F0" w16cex:dateUtc="2026-05-04T20:09:00Z"/>
  <w16cex:commentExtensible w16cex:durableId="2DCB0ACD" w16cex:dateUtc="2026-06-04T01:19:00Z"/>
  <w16cex:commentExtensible w16cex:durableId="35D0D6AA" w16cex:dateUtc="2026-05-04T20:11:00Z"/>
  <w16cex:commentExtensible w16cex:durableId="2DCB0BC7" w16cex:dateUtc="2026-06-04T01:23:00Z"/>
  <w16cex:commentExtensible w16cex:durableId="5718ECE8" w16cex:dateUtc="2026-05-04T20:11:00Z"/>
  <w16cex:commentExtensible w16cex:durableId="2DCB0BE9" w16cex:dateUtc="2026-06-04T01:24:00Z"/>
  <w16cex:commentExtensible w16cex:durableId="2DCB10C6" w16cex:dateUtc="2026-06-04T01:44:00Z"/>
  <w16cex:commentExtensible w16cex:durableId="2DCB10E8" w16cex:dateUtc="2026-06-04T01:45:00Z"/>
  <w16cex:commentExtensible w16cex:durableId="77BB3E67" w16cex:dateUtc="2026-05-04T21:17:00Z"/>
  <w16cex:commentExtensible w16cex:durableId="62470F08" w16cex:dateUtc="2026-05-04T20:17:00Z"/>
  <w16cex:commentExtensible w16cex:durableId="60A85172" w16cex:dateUtc="2026-05-04T20:20:00Z"/>
  <w16cex:commentExtensible w16cex:durableId="2DCB1105" w16cex:dateUtc="2026-06-04T01:45:00Z"/>
  <w16cex:commentExtensible w16cex:durableId="3EAB6D97" w16cex:dateUtc="2026-05-04T19:33:00Z"/>
  <w16cex:commentExtensible w16cex:durableId="3BCD8DC7" w16cex:dateUtc="2026-05-04T20:22:00Z"/>
  <w16cex:commentExtensible w16cex:durableId="2DCB1131" w16cex:dateUtc="2026-06-04T01:46:00Z"/>
  <w16cex:commentExtensible w16cex:durableId="2DCB11B6" w16cex:dateUtc="2026-06-04T01:48:00Z"/>
  <w16cex:commentExtensible w16cex:durableId="2DCB11C4" w16cex:dateUtc="2026-06-04T01:49:00Z"/>
  <w16cex:commentExtensible w16cex:durableId="3C202BFD" w16cex:dateUtc="2026-05-04T22:03:00Z"/>
  <w16cex:commentExtensible w16cex:durableId="2DCB1271" w16cex:dateUtc="2026-06-04T01:52:00Z"/>
  <w16cex:commentExtensible w16cex:durableId="2DCB12C2" w16cex:dateUtc="2026-06-04T01:53:00Z"/>
  <w16cex:commentExtensible w16cex:durableId="2DCB12D4" w16cex:dateUtc="2026-06-04T01:53:00Z"/>
  <w16cex:commentExtensible w16cex:durableId="2DCB12F6" w16cex:dateUtc="2026-06-04T01:54:00Z"/>
  <w16cex:commentExtensible w16cex:durableId="2DCB1327" w16cex:dateUtc="2026-06-04T01:55:00Z"/>
  <w16cex:commentExtensible w16cex:durableId="2DCB1356" w16cex:dateUtc="2026-06-04T01:55:00Z"/>
  <w16cex:commentExtensible w16cex:durableId="54CC8628" w16cex:dateUtc="2026-05-04T22:12:00Z"/>
  <w16cex:commentExtensible w16cex:durableId="2DCB1373" w16cex:dateUtc="2026-06-04T01:56:00Z"/>
  <w16cex:commentExtensible w16cex:durableId="2DCB13C5" w16cex:dateUtc="2026-06-04T01:57:00Z"/>
  <w16cex:commentExtensible w16cex:durableId="2DCB13CE" w16cex:dateUtc="2026-06-04T01:57:00Z"/>
  <w16cex:commentExtensible w16cex:durableId="2DCB13F4" w16cex:dateUtc="2026-06-04T01:58:00Z"/>
  <w16cex:commentExtensible w16cex:durableId="2DCB1452" w16cex:dateUtc="2026-06-04T02:00:00Z"/>
  <w16cex:commentExtensible w16cex:durableId="378329FD" w16cex:dateUtc="2026-05-04T20:47:00Z"/>
  <w16cex:commentExtensible w16cex:durableId="2DCB1487" w16cex:dateUtc="2026-06-04T02:00:00Z"/>
  <w16cex:commentExtensible w16cex:durableId="2DCB152F" w16cex:dateUtc="2026-06-04T0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F847B5" w16cid:durableId="2DCB0739"/>
  <w16cid:commentId w16cid:paraId="29B5E121" w16cid:durableId="2DCB0743"/>
  <w16cid:commentId w16cid:paraId="5020F9D4" w16cid:durableId="477FFEE0"/>
  <w16cid:commentId w16cid:paraId="74EE98A8" w16cid:durableId="2DCB0752"/>
  <w16cid:commentId w16cid:paraId="41F0037E" w16cid:durableId="2DCB0783"/>
  <w16cid:commentId w16cid:paraId="65C57534" w16cid:durableId="5322FE5E"/>
  <w16cid:commentId w16cid:paraId="6FEC08FC" w16cid:durableId="2DCB090C"/>
  <w16cid:commentId w16cid:paraId="35267756" w16cid:durableId="2DCB091F"/>
  <w16cid:commentId w16cid:paraId="4F7C8E49" w16cid:durableId="7C57D40A"/>
  <w16cid:commentId w16cid:paraId="42A4C736" w16cid:durableId="2DCB0931"/>
  <w16cid:commentId w16cid:paraId="7918AD8E" w16cid:durableId="2DCB09C3"/>
  <w16cid:commentId w16cid:paraId="035D4157" w16cid:durableId="3F7767EE"/>
  <w16cid:commentId w16cid:paraId="6CEC3B20" w16cid:durableId="2DCB09FF"/>
  <w16cid:commentId w16cid:paraId="472244BC" w16cid:durableId="2DCB0A0A"/>
  <w16cid:commentId w16cid:paraId="4FBDFB1F" w16cid:durableId="581C845E"/>
  <w16cid:commentId w16cid:paraId="6CFD8A95" w16cid:durableId="2DCB0A69"/>
  <w16cid:commentId w16cid:paraId="4C3C9025" w16cid:durableId="534D2D94"/>
  <w16cid:commentId w16cid:paraId="6BEF36A7" w16cid:durableId="2DCB0AA7"/>
  <w16cid:commentId w16cid:paraId="14C20EA5" w16cid:durableId="22CA61F0"/>
  <w16cid:commentId w16cid:paraId="3AF9F0B5" w16cid:durableId="2DCB0ACD"/>
  <w16cid:commentId w16cid:paraId="428C2FCD" w16cid:durableId="35D0D6AA"/>
  <w16cid:commentId w16cid:paraId="17371A1A" w16cid:durableId="2DCB0BC7"/>
  <w16cid:commentId w16cid:paraId="0898D207" w16cid:durableId="5718ECE8"/>
  <w16cid:commentId w16cid:paraId="7758F9C8" w16cid:durableId="2DCB0BE9"/>
  <w16cid:commentId w16cid:paraId="4D5A7152" w16cid:durableId="2DCB10C6"/>
  <w16cid:commentId w16cid:paraId="6D23D87C" w16cid:durableId="2DCB10E8"/>
  <w16cid:commentId w16cid:paraId="6E79C05B" w16cid:durableId="77BB3E67"/>
  <w16cid:commentId w16cid:paraId="2A02AEA5" w16cid:durableId="62470F08"/>
  <w16cid:commentId w16cid:paraId="4E89EB47" w16cid:durableId="60A85172"/>
  <w16cid:commentId w16cid:paraId="0C3DE798" w16cid:durableId="2DCB1105"/>
  <w16cid:commentId w16cid:paraId="77111AEE" w16cid:durableId="3EAB6D97"/>
  <w16cid:commentId w16cid:paraId="5DD5164B" w16cid:durableId="3BCD8DC7"/>
  <w16cid:commentId w16cid:paraId="581509A6" w16cid:durableId="2DCB1131"/>
  <w16cid:commentId w16cid:paraId="5873C031" w16cid:durableId="2DCB11B6"/>
  <w16cid:commentId w16cid:paraId="0040805F" w16cid:durableId="2DCB11C4"/>
  <w16cid:commentId w16cid:paraId="3F9DBF6D" w16cid:durableId="3C202BFD"/>
  <w16cid:commentId w16cid:paraId="1B787577" w16cid:durableId="2DCB1271"/>
  <w16cid:commentId w16cid:paraId="4C4B7F0C" w16cid:durableId="2DCB12C2"/>
  <w16cid:commentId w16cid:paraId="1C4B1D28" w16cid:durableId="2DCB12D4"/>
  <w16cid:commentId w16cid:paraId="25135E40" w16cid:durableId="2DCB12F6"/>
  <w16cid:commentId w16cid:paraId="031E0DCD" w16cid:durableId="2DCB1327"/>
  <w16cid:commentId w16cid:paraId="128FE9D7" w16cid:durableId="2DCB1356"/>
  <w16cid:commentId w16cid:paraId="5195BCAE" w16cid:durableId="54CC8628"/>
  <w16cid:commentId w16cid:paraId="3142B668" w16cid:durableId="2DCB1373"/>
  <w16cid:commentId w16cid:paraId="20A2B83B" w16cid:durableId="2DCB13C5"/>
  <w16cid:commentId w16cid:paraId="6C37C166" w16cid:durableId="2DCB13CE"/>
  <w16cid:commentId w16cid:paraId="6BD24AB7" w16cid:durableId="2DCB13F4"/>
  <w16cid:commentId w16cid:paraId="060752E6" w16cid:durableId="2DCB1452"/>
  <w16cid:commentId w16cid:paraId="6DDE4522" w16cid:durableId="378329FD"/>
  <w16cid:commentId w16cid:paraId="79FFE11E" w16cid:durableId="2DCB1487"/>
  <w16cid:commentId w16cid:paraId="74D12D58" w16cid:durableId="2DCB152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965EE" w14:textId="77777777" w:rsidR="00BD3995" w:rsidRDefault="00BD3995" w:rsidP="00504205">
      <w:r>
        <w:separator/>
      </w:r>
    </w:p>
  </w:endnote>
  <w:endnote w:type="continuationSeparator" w:id="0">
    <w:p w14:paraId="68A1AD32" w14:textId="77777777" w:rsidR="00BD3995" w:rsidRDefault="00BD3995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0BADF" w14:textId="099B91B7" w:rsidR="005020BD" w:rsidRPr="00093E65" w:rsidRDefault="005020BD" w:rsidP="005020BD">
    <w:pPr>
      <w:spacing w:before="160" w:after="160"/>
      <w:jc w:val="center"/>
      <w:rPr>
        <w:color w:val="0D0D0D" w:themeColor="text1" w:themeTint="F2"/>
      </w:rPr>
    </w:pPr>
    <w:bookmarkStart w:id="2" w:name="_Hlk173145715"/>
    <w:r w:rsidRPr="00093E65">
      <w:rPr>
        <w:noProof/>
        <w:color w:val="0D0D0D" w:themeColor="text1" w:themeTint="F2"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E847F2" wp14:editId="471C3148">
              <wp:simplePos x="0" y="0"/>
              <wp:positionH relativeFrom="margin">
                <wp:posOffset>-146685</wp:posOffset>
              </wp:positionH>
              <wp:positionV relativeFrom="paragraph">
                <wp:posOffset>124460</wp:posOffset>
              </wp:positionV>
              <wp:extent cx="6619240" cy="106680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9240" cy="106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</w:t>
                          </w:r>
                          <w:r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</w:t>
                          </w:r>
                          <w:r w:rsidR="004E29D1"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A147A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Ministerio de las Culturas, las Artes y los Saberes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Sede Correspondencia</w:t>
                          </w:r>
                        </w:p>
                        <w:p w14:paraId="725DDD87" w14:textId="0750F918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Dirección: Ca</w:t>
                          </w:r>
                          <w:r w:rsidR="00812173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lle</w:t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9 No.8 - 31, Bogotá D.C., Colombia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Palacio Echeverry </w:t>
                          </w:r>
                          <w:r w:rsidR="005348CB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Calle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9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# 8 -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31</w:t>
                          </w:r>
                        </w:p>
                        <w:p w14:paraId="160872F1" w14:textId="0855EF06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Conmutador: (+57) 601 342 4100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Ext. 4073 – 4074 - 4076</w:t>
                          </w:r>
                        </w:p>
                        <w:p w14:paraId="77DC1654" w14:textId="284BC58C" w:rsidR="00832DE6" w:rsidRPr="002A147A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Línea Gratuita: (+57) 01 8000 938081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BD3995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www.mincultura.gov.co</w:t>
                            </w:r>
                          </w:hyperlink>
                          <w:r w:rsidR="00832DE6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832DE6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11.55pt;margin-top:9.8pt;width:521.2pt;height:8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</w:t>
                    </w:r>
                    <w:r w:rsidRPr="00CB6542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</w:t>
                    </w:r>
                    <w:r w:rsidR="004E29D1" w:rsidRPr="00CB6542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A147A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Ministerio de las Culturas, las Artes y los Saberes</w:t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Sede Correspondencia</w:t>
                    </w:r>
                  </w:p>
                  <w:p w14:paraId="725DDD87" w14:textId="0750F918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Dirección: Ca</w:t>
                    </w:r>
                    <w:r w:rsidR="00812173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lle</w:t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9 No.8 - 31, Bogotá D.C., Colombia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Palacio Echeverry </w:t>
                    </w:r>
                    <w:r w:rsidR="005348CB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Calle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9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# 8 -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31</w:t>
                    </w:r>
                  </w:p>
                  <w:p w14:paraId="160872F1" w14:textId="0855EF06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Conmutador: (+57) 601 342 4100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Ext. 4073 – 4074 - 4076</w:t>
                    </w:r>
                  </w:p>
                  <w:p w14:paraId="77DC1654" w14:textId="284BC58C" w:rsidR="00832DE6" w:rsidRPr="002A147A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Línea Gratuita: (+57) 01 8000 938081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hyperlink r:id="rId3" w:history="1">
                      <w:r w:rsidR="00832DE6"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BD3995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="00832DE6"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www.mincultura.gov.co</w:t>
                      </w:r>
                    </w:hyperlink>
                    <w:r w:rsidR="00832DE6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832DE6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93E65">
      <w:rPr>
        <w:color w:val="0D0D0D" w:themeColor="text1" w:themeTint="F2"/>
        <w:sz w:val="18"/>
        <w:szCs w:val="18"/>
      </w:rPr>
      <w:t>“</w:t>
    </w:r>
    <w:r w:rsidRPr="00093E65">
      <w:rPr>
        <w:i/>
        <w:iCs/>
        <w:color w:val="0D0D0D" w:themeColor="text1" w:themeTint="F2"/>
        <w:sz w:val="18"/>
        <w:szCs w:val="18"/>
      </w:rPr>
      <w:t xml:space="preserve">Se consideran copias controladas los documentos que se encuentran </w:t>
    </w:r>
    <w:r w:rsidRPr="00093E65">
      <w:rPr>
        <w:rStyle w:val="normaltextrun"/>
        <w:i/>
        <w:iCs/>
        <w:color w:val="0D0D0D" w:themeColor="text1" w:themeTint="F2"/>
        <w:sz w:val="18"/>
        <w:szCs w:val="18"/>
        <w:bdr w:val="none" w:sz="0" w:space="0" w:color="auto" w:frame="1"/>
      </w:rPr>
      <w:t>vigentes </w:t>
    </w:r>
    <w:r w:rsidRPr="00093E65">
      <w:rPr>
        <w:i/>
        <w:iCs/>
        <w:color w:val="0D0D0D" w:themeColor="text1" w:themeTint="F2"/>
        <w:sz w:val="18"/>
        <w:szCs w:val="18"/>
      </w:rPr>
      <w:t>en ISOLUCIÓN</w:t>
    </w:r>
    <w:r w:rsidRPr="00093E65">
      <w:rPr>
        <w:color w:val="0D0D0D" w:themeColor="text1" w:themeTint="F2"/>
        <w:sz w:val="18"/>
        <w:szCs w:val="18"/>
      </w:rPr>
      <w:t>”</w:t>
    </w:r>
    <w:bookmarkEnd w:id="2"/>
    <w:r w:rsidRPr="00093E65">
      <w:rPr>
        <w:color w:val="0D0D0D" w:themeColor="text1" w:themeTint="F2"/>
      </w:rPr>
      <w:t>.</w:t>
    </w:r>
  </w:p>
  <w:p w14:paraId="61CF2192" w14:textId="3031CC0F" w:rsidR="0051663F" w:rsidRDefault="00A77B1A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F65611D" wp14:editId="31F663B9">
              <wp:simplePos x="0" y="0"/>
              <wp:positionH relativeFrom="column">
                <wp:posOffset>4748530</wp:posOffset>
              </wp:positionH>
              <wp:positionV relativeFrom="paragraph">
                <wp:posOffset>478155</wp:posOffset>
              </wp:positionV>
              <wp:extent cx="1838325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E0392" w14:textId="54EA3371" w:rsidR="00A77B1A" w:rsidRPr="00EF6FF7" w:rsidRDefault="00A77B1A" w:rsidP="00A77B1A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Código: F-GAD-</w:t>
                          </w:r>
                          <w:r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</w:t>
                          </w:r>
                          <w:r w:rsidR="008E54AD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n: </w:t>
                          </w:r>
                          <w:r w:rsidR="005348CB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5611D" id="Cuadro de texto 3" o:spid="_x0000_s1027" type="#_x0000_t202" style="position:absolute;margin-left:373.9pt;margin-top:37.65pt;width:144.75pt;height:1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" filled="f" stroked="f">
              <v:textbox>
                <w:txbxContent>
                  <w:p w14:paraId="37CE0392" w14:textId="54EA3371" w:rsidR="00A77B1A" w:rsidRPr="00EF6FF7" w:rsidRDefault="00A77B1A" w:rsidP="00A77B1A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Código: F-GAD-</w:t>
                    </w:r>
                    <w:r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</w:t>
                    </w:r>
                    <w:r w:rsidR="008E54AD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n: </w:t>
                    </w:r>
                    <w:r w:rsidR="005348CB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0FBD5" w14:textId="77777777" w:rsidR="00BD3995" w:rsidRDefault="00BD3995" w:rsidP="00504205">
      <w:r>
        <w:separator/>
      </w:r>
    </w:p>
  </w:footnote>
  <w:footnote w:type="continuationSeparator" w:id="0">
    <w:p w14:paraId="0ACF6B17" w14:textId="77777777" w:rsidR="00BD3995" w:rsidRDefault="00BD3995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9FF8B" w14:textId="3669495F" w:rsidR="00504205" w:rsidRDefault="00976D4C" w:rsidP="46C49B61">
    <w:pPr>
      <w:pStyle w:val="Encabezado"/>
      <w:spacing w:line="259" w:lineRule="auto"/>
    </w:pPr>
    <w:r w:rsidRPr="00001E97">
      <w:rPr>
        <w:rFonts w:ascii="Verdana" w:hAnsi="Verdana"/>
        <w:noProof/>
        <w:lang w:val="en-US"/>
      </w:rPr>
      <w:drawing>
        <wp:anchor distT="0" distB="0" distL="114300" distR="114300" simplePos="0" relativeHeight="251659265" behindDoc="1" locked="0" layoutInCell="1" allowOverlap="1" wp14:anchorId="1AD6B267" wp14:editId="6F3681EB">
          <wp:simplePos x="0" y="0"/>
          <wp:positionH relativeFrom="column">
            <wp:posOffset>4445</wp:posOffset>
          </wp:positionH>
          <wp:positionV relativeFrom="paragraph">
            <wp:posOffset>-450215</wp:posOffset>
          </wp:positionV>
          <wp:extent cx="1219200" cy="1132113"/>
          <wp:effectExtent l="0" t="0" r="0" b="0"/>
          <wp:wrapTight wrapText="bothSides">
            <wp:wrapPolygon edited="0">
              <wp:start x="8438" y="1818"/>
              <wp:lineTo x="6750" y="4000"/>
              <wp:lineTo x="7088" y="8364"/>
              <wp:lineTo x="2025" y="11273"/>
              <wp:lineTo x="338" y="12727"/>
              <wp:lineTo x="338" y="14909"/>
              <wp:lineTo x="6413" y="19273"/>
              <wp:lineTo x="14850" y="19273"/>
              <wp:lineTo x="16200" y="18545"/>
              <wp:lineTo x="20588" y="15273"/>
              <wp:lineTo x="21263" y="13455"/>
              <wp:lineTo x="14175" y="8364"/>
              <wp:lineTo x="14513" y="4364"/>
              <wp:lineTo x="12825" y="1818"/>
              <wp:lineTo x="8438" y="1818"/>
            </wp:wrapPolygon>
          </wp:wrapTight>
          <wp:docPr id="18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11321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359CE"/>
    <w:multiLevelType w:val="hybridMultilevel"/>
    <w:tmpl w:val="01265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D10AB"/>
    <w:multiLevelType w:val="hybridMultilevel"/>
    <w:tmpl w:val="13A8570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82215"/>
    <w:multiLevelType w:val="hybridMultilevel"/>
    <w:tmpl w:val="5262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3454D"/>
    <w:multiLevelType w:val="hybridMultilevel"/>
    <w:tmpl w:val="DDC0B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60718"/>
    <w:multiLevelType w:val="hybridMultilevel"/>
    <w:tmpl w:val="73AC26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7B7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4FB3FCA"/>
    <w:multiLevelType w:val="hybridMultilevel"/>
    <w:tmpl w:val="421CB0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D3218"/>
    <w:multiLevelType w:val="hybridMultilevel"/>
    <w:tmpl w:val="6F72FF10"/>
    <w:lvl w:ilvl="0" w:tplc="99EA2F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05"/>
    <w:rsid w:val="00004D7D"/>
    <w:rsid w:val="0000774F"/>
    <w:rsid w:val="000106BD"/>
    <w:rsid w:val="000119C4"/>
    <w:rsid w:val="00013209"/>
    <w:rsid w:val="00014397"/>
    <w:rsid w:val="00014967"/>
    <w:rsid w:val="0003436F"/>
    <w:rsid w:val="00036318"/>
    <w:rsid w:val="000368A1"/>
    <w:rsid w:val="00044055"/>
    <w:rsid w:val="00050786"/>
    <w:rsid w:val="000548EC"/>
    <w:rsid w:val="00055EE1"/>
    <w:rsid w:val="000633CB"/>
    <w:rsid w:val="0006342B"/>
    <w:rsid w:val="00063E1D"/>
    <w:rsid w:val="00064297"/>
    <w:rsid w:val="00067E28"/>
    <w:rsid w:val="00073FA5"/>
    <w:rsid w:val="0009023B"/>
    <w:rsid w:val="00090EE9"/>
    <w:rsid w:val="00091039"/>
    <w:rsid w:val="00092365"/>
    <w:rsid w:val="00093743"/>
    <w:rsid w:val="00093E65"/>
    <w:rsid w:val="000961D6"/>
    <w:rsid w:val="0009641D"/>
    <w:rsid w:val="000975F6"/>
    <w:rsid w:val="000A6A0F"/>
    <w:rsid w:val="000B6452"/>
    <w:rsid w:val="000B772C"/>
    <w:rsid w:val="000C2416"/>
    <w:rsid w:val="000C44A4"/>
    <w:rsid w:val="000C51DA"/>
    <w:rsid w:val="000C6F6B"/>
    <w:rsid w:val="000D2D44"/>
    <w:rsid w:val="000D4B18"/>
    <w:rsid w:val="000D5473"/>
    <w:rsid w:val="000D7A18"/>
    <w:rsid w:val="000E6545"/>
    <w:rsid w:val="000F1B83"/>
    <w:rsid w:val="000F503E"/>
    <w:rsid w:val="001001DB"/>
    <w:rsid w:val="00105015"/>
    <w:rsid w:val="00114B4E"/>
    <w:rsid w:val="001228A1"/>
    <w:rsid w:val="00132E5A"/>
    <w:rsid w:val="00140737"/>
    <w:rsid w:val="00143D92"/>
    <w:rsid w:val="00144516"/>
    <w:rsid w:val="0016139B"/>
    <w:rsid w:val="0017113A"/>
    <w:rsid w:val="0017326A"/>
    <w:rsid w:val="00176FA6"/>
    <w:rsid w:val="0018070F"/>
    <w:rsid w:val="001812F8"/>
    <w:rsid w:val="00184F88"/>
    <w:rsid w:val="00186378"/>
    <w:rsid w:val="0019306A"/>
    <w:rsid w:val="001932DE"/>
    <w:rsid w:val="001974FA"/>
    <w:rsid w:val="001A28CB"/>
    <w:rsid w:val="001A4307"/>
    <w:rsid w:val="001B4BAF"/>
    <w:rsid w:val="001C20F3"/>
    <w:rsid w:val="001C3F9D"/>
    <w:rsid w:val="001D0438"/>
    <w:rsid w:val="001D05AC"/>
    <w:rsid w:val="001D074F"/>
    <w:rsid w:val="001D5765"/>
    <w:rsid w:val="001D5910"/>
    <w:rsid w:val="001E280B"/>
    <w:rsid w:val="001E39AA"/>
    <w:rsid w:val="001E7021"/>
    <w:rsid w:val="001F0104"/>
    <w:rsid w:val="001F22CA"/>
    <w:rsid w:val="001F7921"/>
    <w:rsid w:val="002046A1"/>
    <w:rsid w:val="00206577"/>
    <w:rsid w:val="00207734"/>
    <w:rsid w:val="00212999"/>
    <w:rsid w:val="00220669"/>
    <w:rsid w:val="002215A8"/>
    <w:rsid w:val="002273C3"/>
    <w:rsid w:val="00237B7C"/>
    <w:rsid w:val="00243915"/>
    <w:rsid w:val="00246E1C"/>
    <w:rsid w:val="00253F4F"/>
    <w:rsid w:val="002548F9"/>
    <w:rsid w:val="00270DE7"/>
    <w:rsid w:val="0027163A"/>
    <w:rsid w:val="002755C3"/>
    <w:rsid w:val="00283B6A"/>
    <w:rsid w:val="00291039"/>
    <w:rsid w:val="00293759"/>
    <w:rsid w:val="00294478"/>
    <w:rsid w:val="002A109C"/>
    <w:rsid w:val="002A1184"/>
    <w:rsid w:val="002A147A"/>
    <w:rsid w:val="002A6E27"/>
    <w:rsid w:val="002B5F79"/>
    <w:rsid w:val="002C2B47"/>
    <w:rsid w:val="002C3DA4"/>
    <w:rsid w:val="002C5E64"/>
    <w:rsid w:val="002C6029"/>
    <w:rsid w:val="002E29C8"/>
    <w:rsid w:val="002E6240"/>
    <w:rsid w:val="002E69B6"/>
    <w:rsid w:val="002F010F"/>
    <w:rsid w:val="002F08DE"/>
    <w:rsid w:val="002F1A9B"/>
    <w:rsid w:val="003036DE"/>
    <w:rsid w:val="003045FA"/>
    <w:rsid w:val="00304C41"/>
    <w:rsid w:val="00304FF8"/>
    <w:rsid w:val="00316DB8"/>
    <w:rsid w:val="0031747F"/>
    <w:rsid w:val="0032700E"/>
    <w:rsid w:val="00331CA4"/>
    <w:rsid w:val="00337C3C"/>
    <w:rsid w:val="0034030A"/>
    <w:rsid w:val="00343737"/>
    <w:rsid w:val="0034420D"/>
    <w:rsid w:val="00345E0F"/>
    <w:rsid w:val="003469AB"/>
    <w:rsid w:val="003567E9"/>
    <w:rsid w:val="0035763F"/>
    <w:rsid w:val="003614FE"/>
    <w:rsid w:val="003632FD"/>
    <w:rsid w:val="00365804"/>
    <w:rsid w:val="00370849"/>
    <w:rsid w:val="00371613"/>
    <w:rsid w:val="003725B6"/>
    <w:rsid w:val="00372F5B"/>
    <w:rsid w:val="00376EFB"/>
    <w:rsid w:val="00377479"/>
    <w:rsid w:val="00380858"/>
    <w:rsid w:val="0038212C"/>
    <w:rsid w:val="00382950"/>
    <w:rsid w:val="00382F4D"/>
    <w:rsid w:val="00386D1E"/>
    <w:rsid w:val="003902DF"/>
    <w:rsid w:val="00391E5A"/>
    <w:rsid w:val="0039632D"/>
    <w:rsid w:val="00397D96"/>
    <w:rsid w:val="003A0195"/>
    <w:rsid w:val="003A2EA1"/>
    <w:rsid w:val="003C248E"/>
    <w:rsid w:val="003C58E2"/>
    <w:rsid w:val="003D2EA7"/>
    <w:rsid w:val="003D3569"/>
    <w:rsid w:val="003D78B5"/>
    <w:rsid w:val="003E1E32"/>
    <w:rsid w:val="003E4E5F"/>
    <w:rsid w:val="003E5B7A"/>
    <w:rsid w:val="00403321"/>
    <w:rsid w:val="00404375"/>
    <w:rsid w:val="00404376"/>
    <w:rsid w:val="00410505"/>
    <w:rsid w:val="00411F3E"/>
    <w:rsid w:val="00413E5C"/>
    <w:rsid w:val="004202E2"/>
    <w:rsid w:val="00425FA7"/>
    <w:rsid w:val="00436139"/>
    <w:rsid w:val="0044062B"/>
    <w:rsid w:val="0044516D"/>
    <w:rsid w:val="00446EBF"/>
    <w:rsid w:val="00450C9E"/>
    <w:rsid w:val="00451FFB"/>
    <w:rsid w:val="004552A1"/>
    <w:rsid w:val="00455A56"/>
    <w:rsid w:val="00455E5D"/>
    <w:rsid w:val="004677C3"/>
    <w:rsid w:val="00482CB1"/>
    <w:rsid w:val="00483C00"/>
    <w:rsid w:val="00493E2F"/>
    <w:rsid w:val="004941F8"/>
    <w:rsid w:val="004965FD"/>
    <w:rsid w:val="004A162E"/>
    <w:rsid w:val="004A171C"/>
    <w:rsid w:val="004A76E5"/>
    <w:rsid w:val="004B2CEA"/>
    <w:rsid w:val="004B38BA"/>
    <w:rsid w:val="004B3D0F"/>
    <w:rsid w:val="004B5947"/>
    <w:rsid w:val="004B7CE2"/>
    <w:rsid w:val="004C749A"/>
    <w:rsid w:val="004D47C4"/>
    <w:rsid w:val="004E07A9"/>
    <w:rsid w:val="004E29D1"/>
    <w:rsid w:val="004E36D5"/>
    <w:rsid w:val="004F0E2D"/>
    <w:rsid w:val="004F4C26"/>
    <w:rsid w:val="004F535A"/>
    <w:rsid w:val="004F58A1"/>
    <w:rsid w:val="004F6004"/>
    <w:rsid w:val="004F742B"/>
    <w:rsid w:val="005020BD"/>
    <w:rsid w:val="00504205"/>
    <w:rsid w:val="00504AFD"/>
    <w:rsid w:val="00505623"/>
    <w:rsid w:val="00506D0A"/>
    <w:rsid w:val="00506E77"/>
    <w:rsid w:val="00514E1C"/>
    <w:rsid w:val="00515F31"/>
    <w:rsid w:val="0051663F"/>
    <w:rsid w:val="005173FD"/>
    <w:rsid w:val="00522B02"/>
    <w:rsid w:val="00522D39"/>
    <w:rsid w:val="00527A8E"/>
    <w:rsid w:val="0053130F"/>
    <w:rsid w:val="00531F85"/>
    <w:rsid w:val="005348CB"/>
    <w:rsid w:val="00535543"/>
    <w:rsid w:val="00540E7E"/>
    <w:rsid w:val="00544633"/>
    <w:rsid w:val="00546B24"/>
    <w:rsid w:val="00551231"/>
    <w:rsid w:val="00555964"/>
    <w:rsid w:val="005608C3"/>
    <w:rsid w:val="00563428"/>
    <w:rsid w:val="0056385A"/>
    <w:rsid w:val="00563C6D"/>
    <w:rsid w:val="00564583"/>
    <w:rsid w:val="00572EB6"/>
    <w:rsid w:val="00581E97"/>
    <w:rsid w:val="005849C4"/>
    <w:rsid w:val="00590BF0"/>
    <w:rsid w:val="005947FE"/>
    <w:rsid w:val="00595A2A"/>
    <w:rsid w:val="00597FDF"/>
    <w:rsid w:val="005B07AF"/>
    <w:rsid w:val="005B357B"/>
    <w:rsid w:val="005B5A43"/>
    <w:rsid w:val="005B6C76"/>
    <w:rsid w:val="005B7219"/>
    <w:rsid w:val="005B73F0"/>
    <w:rsid w:val="005B7ABC"/>
    <w:rsid w:val="005C226E"/>
    <w:rsid w:val="005C2A81"/>
    <w:rsid w:val="005C52FC"/>
    <w:rsid w:val="005C7E48"/>
    <w:rsid w:val="005D0455"/>
    <w:rsid w:val="005D6E93"/>
    <w:rsid w:val="005D754B"/>
    <w:rsid w:val="005E18FB"/>
    <w:rsid w:val="005E4FD9"/>
    <w:rsid w:val="005F0A95"/>
    <w:rsid w:val="005F116D"/>
    <w:rsid w:val="005F52FB"/>
    <w:rsid w:val="006009FE"/>
    <w:rsid w:val="00602E02"/>
    <w:rsid w:val="0060687C"/>
    <w:rsid w:val="00612260"/>
    <w:rsid w:val="00612796"/>
    <w:rsid w:val="006155F4"/>
    <w:rsid w:val="00615DA6"/>
    <w:rsid w:val="006176CD"/>
    <w:rsid w:val="006220BB"/>
    <w:rsid w:val="00630265"/>
    <w:rsid w:val="00637C25"/>
    <w:rsid w:val="00640985"/>
    <w:rsid w:val="00651520"/>
    <w:rsid w:val="006626E9"/>
    <w:rsid w:val="00663CFC"/>
    <w:rsid w:val="00663EA0"/>
    <w:rsid w:val="006641A5"/>
    <w:rsid w:val="00684A67"/>
    <w:rsid w:val="0069083D"/>
    <w:rsid w:val="00692288"/>
    <w:rsid w:val="00692EF7"/>
    <w:rsid w:val="006A351F"/>
    <w:rsid w:val="006B2DB0"/>
    <w:rsid w:val="006B2F8C"/>
    <w:rsid w:val="006C0064"/>
    <w:rsid w:val="006C30DD"/>
    <w:rsid w:val="006C48E1"/>
    <w:rsid w:val="006C4FED"/>
    <w:rsid w:val="006C69B1"/>
    <w:rsid w:val="006C6A7F"/>
    <w:rsid w:val="006D0521"/>
    <w:rsid w:val="006D0708"/>
    <w:rsid w:val="006D4FC3"/>
    <w:rsid w:val="006D7F02"/>
    <w:rsid w:val="006E0DB7"/>
    <w:rsid w:val="006E1307"/>
    <w:rsid w:val="006E2F0C"/>
    <w:rsid w:val="006E506E"/>
    <w:rsid w:val="006E55BB"/>
    <w:rsid w:val="006F401A"/>
    <w:rsid w:val="006F6011"/>
    <w:rsid w:val="00710FB5"/>
    <w:rsid w:val="0071163F"/>
    <w:rsid w:val="007129BF"/>
    <w:rsid w:val="00712A4B"/>
    <w:rsid w:val="0072128C"/>
    <w:rsid w:val="00721C8E"/>
    <w:rsid w:val="0072359B"/>
    <w:rsid w:val="00735BCB"/>
    <w:rsid w:val="007362BB"/>
    <w:rsid w:val="00737F09"/>
    <w:rsid w:val="007406D0"/>
    <w:rsid w:val="00742073"/>
    <w:rsid w:val="00742260"/>
    <w:rsid w:val="0074518C"/>
    <w:rsid w:val="00751151"/>
    <w:rsid w:val="00752D86"/>
    <w:rsid w:val="00760A46"/>
    <w:rsid w:val="0076226E"/>
    <w:rsid w:val="00764261"/>
    <w:rsid w:val="0076483D"/>
    <w:rsid w:val="00764FC0"/>
    <w:rsid w:val="00767623"/>
    <w:rsid w:val="007716FE"/>
    <w:rsid w:val="007731C1"/>
    <w:rsid w:val="00773971"/>
    <w:rsid w:val="007763C6"/>
    <w:rsid w:val="00776F41"/>
    <w:rsid w:val="00780D7B"/>
    <w:rsid w:val="00783E96"/>
    <w:rsid w:val="007842EA"/>
    <w:rsid w:val="007848C3"/>
    <w:rsid w:val="00790EBC"/>
    <w:rsid w:val="007924EB"/>
    <w:rsid w:val="007924F1"/>
    <w:rsid w:val="00797E8F"/>
    <w:rsid w:val="007A5EA9"/>
    <w:rsid w:val="007A69C5"/>
    <w:rsid w:val="007C00D8"/>
    <w:rsid w:val="007C2501"/>
    <w:rsid w:val="007C49E2"/>
    <w:rsid w:val="007C4D8E"/>
    <w:rsid w:val="007D6C6B"/>
    <w:rsid w:val="007F01C6"/>
    <w:rsid w:val="007F31F7"/>
    <w:rsid w:val="007F4860"/>
    <w:rsid w:val="00803A10"/>
    <w:rsid w:val="00812173"/>
    <w:rsid w:val="00814C13"/>
    <w:rsid w:val="00814CA6"/>
    <w:rsid w:val="00820B58"/>
    <w:rsid w:val="0082121A"/>
    <w:rsid w:val="008315F8"/>
    <w:rsid w:val="00831B70"/>
    <w:rsid w:val="00831DA7"/>
    <w:rsid w:val="00832DE6"/>
    <w:rsid w:val="00840D23"/>
    <w:rsid w:val="008418D4"/>
    <w:rsid w:val="00841980"/>
    <w:rsid w:val="00843DB4"/>
    <w:rsid w:val="00847AB8"/>
    <w:rsid w:val="0085119B"/>
    <w:rsid w:val="00855415"/>
    <w:rsid w:val="0085582F"/>
    <w:rsid w:val="0087045E"/>
    <w:rsid w:val="00870BB9"/>
    <w:rsid w:val="00870E18"/>
    <w:rsid w:val="008821D2"/>
    <w:rsid w:val="0088390C"/>
    <w:rsid w:val="008876D0"/>
    <w:rsid w:val="00887964"/>
    <w:rsid w:val="008922BD"/>
    <w:rsid w:val="00894D0B"/>
    <w:rsid w:val="00895974"/>
    <w:rsid w:val="00895BD4"/>
    <w:rsid w:val="00897B55"/>
    <w:rsid w:val="008A023B"/>
    <w:rsid w:val="008A2EF3"/>
    <w:rsid w:val="008B0540"/>
    <w:rsid w:val="008B1A28"/>
    <w:rsid w:val="008B689D"/>
    <w:rsid w:val="008D07A6"/>
    <w:rsid w:val="008D28E1"/>
    <w:rsid w:val="008D36CC"/>
    <w:rsid w:val="008D6625"/>
    <w:rsid w:val="008E401F"/>
    <w:rsid w:val="008E54AD"/>
    <w:rsid w:val="008F07F4"/>
    <w:rsid w:val="008F10D1"/>
    <w:rsid w:val="008F1BD7"/>
    <w:rsid w:val="008F2F2A"/>
    <w:rsid w:val="008F3F76"/>
    <w:rsid w:val="008F78B8"/>
    <w:rsid w:val="00904F58"/>
    <w:rsid w:val="00907E51"/>
    <w:rsid w:val="00913CD5"/>
    <w:rsid w:val="00913E20"/>
    <w:rsid w:val="00914414"/>
    <w:rsid w:val="00926778"/>
    <w:rsid w:val="009273FC"/>
    <w:rsid w:val="009361A4"/>
    <w:rsid w:val="00941689"/>
    <w:rsid w:val="00944EB7"/>
    <w:rsid w:val="00947083"/>
    <w:rsid w:val="00957C9F"/>
    <w:rsid w:val="00963BC0"/>
    <w:rsid w:val="009709A6"/>
    <w:rsid w:val="00975597"/>
    <w:rsid w:val="00976D4C"/>
    <w:rsid w:val="00980462"/>
    <w:rsid w:val="00981E30"/>
    <w:rsid w:val="00982BCD"/>
    <w:rsid w:val="00993376"/>
    <w:rsid w:val="009A3130"/>
    <w:rsid w:val="009A3E6A"/>
    <w:rsid w:val="009B3DAF"/>
    <w:rsid w:val="009B582C"/>
    <w:rsid w:val="009B70D2"/>
    <w:rsid w:val="009C3236"/>
    <w:rsid w:val="009C4D7C"/>
    <w:rsid w:val="009C732C"/>
    <w:rsid w:val="009D2A99"/>
    <w:rsid w:val="009D320E"/>
    <w:rsid w:val="009D77BC"/>
    <w:rsid w:val="009E0F0D"/>
    <w:rsid w:val="009E2BDA"/>
    <w:rsid w:val="009F38A5"/>
    <w:rsid w:val="009F3FC6"/>
    <w:rsid w:val="00A006E4"/>
    <w:rsid w:val="00A06156"/>
    <w:rsid w:val="00A06902"/>
    <w:rsid w:val="00A0736B"/>
    <w:rsid w:val="00A13DCF"/>
    <w:rsid w:val="00A13FA6"/>
    <w:rsid w:val="00A17A9C"/>
    <w:rsid w:val="00A3006E"/>
    <w:rsid w:val="00A35DDA"/>
    <w:rsid w:val="00A35FFA"/>
    <w:rsid w:val="00A3638E"/>
    <w:rsid w:val="00A404AA"/>
    <w:rsid w:val="00A41A95"/>
    <w:rsid w:val="00A43961"/>
    <w:rsid w:val="00A44373"/>
    <w:rsid w:val="00A45AFA"/>
    <w:rsid w:val="00A51524"/>
    <w:rsid w:val="00A54475"/>
    <w:rsid w:val="00A547C2"/>
    <w:rsid w:val="00A562C3"/>
    <w:rsid w:val="00A56DC9"/>
    <w:rsid w:val="00A60C24"/>
    <w:rsid w:val="00A76B60"/>
    <w:rsid w:val="00A77B1A"/>
    <w:rsid w:val="00A83E16"/>
    <w:rsid w:val="00A9300A"/>
    <w:rsid w:val="00AA2646"/>
    <w:rsid w:val="00AA31F7"/>
    <w:rsid w:val="00AA4DD3"/>
    <w:rsid w:val="00AA7111"/>
    <w:rsid w:val="00AB0081"/>
    <w:rsid w:val="00AB44C8"/>
    <w:rsid w:val="00AC2D50"/>
    <w:rsid w:val="00AC3464"/>
    <w:rsid w:val="00AC491C"/>
    <w:rsid w:val="00AC4A7A"/>
    <w:rsid w:val="00AD127E"/>
    <w:rsid w:val="00AD3005"/>
    <w:rsid w:val="00AD553F"/>
    <w:rsid w:val="00AE087C"/>
    <w:rsid w:val="00AF5701"/>
    <w:rsid w:val="00AF60F1"/>
    <w:rsid w:val="00AF6F67"/>
    <w:rsid w:val="00AF7845"/>
    <w:rsid w:val="00B000EA"/>
    <w:rsid w:val="00B00DAE"/>
    <w:rsid w:val="00B057B7"/>
    <w:rsid w:val="00B231AD"/>
    <w:rsid w:val="00B23A5B"/>
    <w:rsid w:val="00B24057"/>
    <w:rsid w:val="00B30194"/>
    <w:rsid w:val="00B323BE"/>
    <w:rsid w:val="00B3439D"/>
    <w:rsid w:val="00B34581"/>
    <w:rsid w:val="00B35E92"/>
    <w:rsid w:val="00B426EA"/>
    <w:rsid w:val="00B47B64"/>
    <w:rsid w:val="00B54105"/>
    <w:rsid w:val="00B56C71"/>
    <w:rsid w:val="00B602F1"/>
    <w:rsid w:val="00B62402"/>
    <w:rsid w:val="00B74A07"/>
    <w:rsid w:val="00B769BC"/>
    <w:rsid w:val="00B76ABA"/>
    <w:rsid w:val="00B81359"/>
    <w:rsid w:val="00B86880"/>
    <w:rsid w:val="00B901F8"/>
    <w:rsid w:val="00B978A4"/>
    <w:rsid w:val="00BA7605"/>
    <w:rsid w:val="00BB12C6"/>
    <w:rsid w:val="00BB4518"/>
    <w:rsid w:val="00BB6576"/>
    <w:rsid w:val="00BB6777"/>
    <w:rsid w:val="00BB7B14"/>
    <w:rsid w:val="00BC11DB"/>
    <w:rsid w:val="00BC5E9C"/>
    <w:rsid w:val="00BD1327"/>
    <w:rsid w:val="00BD2624"/>
    <w:rsid w:val="00BD3995"/>
    <w:rsid w:val="00BE354B"/>
    <w:rsid w:val="00BE7FB2"/>
    <w:rsid w:val="00BF0B29"/>
    <w:rsid w:val="00BF1BC9"/>
    <w:rsid w:val="00BF21A6"/>
    <w:rsid w:val="00BF6357"/>
    <w:rsid w:val="00BF683B"/>
    <w:rsid w:val="00C02473"/>
    <w:rsid w:val="00C037F0"/>
    <w:rsid w:val="00C11B81"/>
    <w:rsid w:val="00C12072"/>
    <w:rsid w:val="00C13B42"/>
    <w:rsid w:val="00C13ED0"/>
    <w:rsid w:val="00C14E64"/>
    <w:rsid w:val="00C17AF1"/>
    <w:rsid w:val="00C223AA"/>
    <w:rsid w:val="00C26615"/>
    <w:rsid w:val="00C26E6E"/>
    <w:rsid w:val="00C26EE7"/>
    <w:rsid w:val="00C2788D"/>
    <w:rsid w:val="00C27FF3"/>
    <w:rsid w:val="00C312C1"/>
    <w:rsid w:val="00C359D3"/>
    <w:rsid w:val="00C362C2"/>
    <w:rsid w:val="00C37744"/>
    <w:rsid w:val="00C679FC"/>
    <w:rsid w:val="00C7108D"/>
    <w:rsid w:val="00C81ABE"/>
    <w:rsid w:val="00C820C1"/>
    <w:rsid w:val="00C90912"/>
    <w:rsid w:val="00C935D6"/>
    <w:rsid w:val="00C93C18"/>
    <w:rsid w:val="00C959E4"/>
    <w:rsid w:val="00C95D96"/>
    <w:rsid w:val="00C95FA4"/>
    <w:rsid w:val="00C96467"/>
    <w:rsid w:val="00C97603"/>
    <w:rsid w:val="00CA0A30"/>
    <w:rsid w:val="00CA1D9E"/>
    <w:rsid w:val="00CA5D22"/>
    <w:rsid w:val="00CB3E30"/>
    <w:rsid w:val="00CB581F"/>
    <w:rsid w:val="00CB60CB"/>
    <w:rsid w:val="00CB6367"/>
    <w:rsid w:val="00CB6542"/>
    <w:rsid w:val="00CC0700"/>
    <w:rsid w:val="00CC1DE5"/>
    <w:rsid w:val="00CC3CD4"/>
    <w:rsid w:val="00CD3D54"/>
    <w:rsid w:val="00CD4DCE"/>
    <w:rsid w:val="00CD565B"/>
    <w:rsid w:val="00CE580A"/>
    <w:rsid w:val="00CF0887"/>
    <w:rsid w:val="00CF09FB"/>
    <w:rsid w:val="00CF1643"/>
    <w:rsid w:val="00CF2C30"/>
    <w:rsid w:val="00CF563E"/>
    <w:rsid w:val="00CF5B18"/>
    <w:rsid w:val="00CF6577"/>
    <w:rsid w:val="00D01B99"/>
    <w:rsid w:val="00D03C93"/>
    <w:rsid w:val="00D046F2"/>
    <w:rsid w:val="00D050AD"/>
    <w:rsid w:val="00D069D5"/>
    <w:rsid w:val="00D11E18"/>
    <w:rsid w:val="00D23EDE"/>
    <w:rsid w:val="00D25140"/>
    <w:rsid w:val="00D320EF"/>
    <w:rsid w:val="00D32224"/>
    <w:rsid w:val="00D34655"/>
    <w:rsid w:val="00D37ACC"/>
    <w:rsid w:val="00D4102E"/>
    <w:rsid w:val="00D446AA"/>
    <w:rsid w:val="00D45896"/>
    <w:rsid w:val="00D47809"/>
    <w:rsid w:val="00D50A16"/>
    <w:rsid w:val="00D50F5A"/>
    <w:rsid w:val="00D54316"/>
    <w:rsid w:val="00D54616"/>
    <w:rsid w:val="00D549AF"/>
    <w:rsid w:val="00D55A59"/>
    <w:rsid w:val="00D55DD3"/>
    <w:rsid w:val="00D60204"/>
    <w:rsid w:val="00D60549"/>
    <w:rsid w:val="00D76167"/>
    <w:rsid w:val="00D828F9"/>
    <w:rsid w:val="00D84582"/>
    <w:rsid w:val="00D91AA6"/>
    <w:rsid w:val="00D9207E"/>
    <w:rsid w:val="00D93730"/>
    <w:rsid w:val="00D93A91"/>
    <w:rsid w:val="00D94129"/>
    <w:rsid w:val="00D9556C"/>
    <w:rsid w:val="00DA14E1"/>
    <w:rsid w:val="00DB63FE"/>
    <w:rsid w:val="00DC09A4"/>
    <w:rsid w:val="00DC2374"/>
    <w:rsid w:val="00DC29A4"/>
    <w:rsid w:val="00DC56BD"/>
    <w:rsid w:val="00DC5C7C"/>
    <w:rsid w:val="00DD051E"/>
    <w:rsid w:val="00DD2B6A"/>
    <w:rsid w:val="00DD3390"/>
    <w:rsid w:val="00DD4A14"/>
    <w:rsid w:val="00DD68B5"/>
    <w:rsid w:val="00DD7150"/>
    <w:rsid w:val="00DE25FA"/>
    <w:rsid w:val="00DE2DBD"/>
    <w:rsid w:val="00DE53CD"/>
    <w:rsid w:val="00DE681B"/>
    <w:rsid w:val="00DF4A9F"/>
    <w:rsid w:val="00E00B80"/>
    <w:rsid w:val="00E01014"/>
    <w:rsid w:val="00E0174A"/>
    <w:rsid w:val="00E0610F"/>
    <w:rsid w:val="00E063EB"/>
    <w:rsid w:val="00E132AB"/>
    <w:rsid w:val="00E14448"/>
    <w:rsid w:val="00E16BF3"/>
    <w:rsid w:val="00E1744C"/>
    <w:rsid w:val="00E207BB"/>
    <w:rsid w:val="00E21555"/>
    <w:rsid w:val="00E304C2"/>
    <w:rsid w:val="00E36629"/>
    <w:rsid w:val="00E44B39"/>
    <w:rsid w:val="00E47F32"/>
    <w:rsid w:val="00E502BE"/>
    <w:rsid w:val="00E503C8"/>
    <w:rsid w:val="00E507FB"/>
    <w:rsid w:val="00E52EFA"/>
    <w:rsid w:val="00E759A6"/>
    <w:rsid w:val="00E83D5E"/>
    <w:rsid w:val="00E84AB6"/>
    <w:rsid w:val="00E84DAA"/>
    <w:rsid w:val="00E86051"/>
    <w:rsid w:val="00E91259"/>
    <w:rsid w:val="00EA76DE"/>
    <w:rsid w:val="00EB592B"/>
    <w:rsid w:val="00EC1CBA"/>
    <w:rsid w:val="00EC40BB"/>
    <w:rsid w:val="00ED0854"/>
    <w:rsid w:val="00ED6B43"/>
    <w:rsid w:val="00EE0822"/>
    <w:rsid w:val="00EE1BCB"/>
    <w:rsid w:val="00EE47E9"/>
    <w:rsid w:val="00EE68E6"/>
    <w:rsid w:val="00EE71AE"/>
    <w:rsid w:val="00EF290A"/>
    <w:rsid w:val="00EF6FF7"/>
    <w:rsid w:val="00F11737"/>
    <w:rsid w:val="00F1379E"/>
    <w:rsid w:val="00F13A73"/>
    <w:rsid w:val="00F203F5"/>
    <w:rsid w:val="00F21BA6"/>
    <w:rsid w:val="00F24BAD"/>
    <w:rsid w:val="00F259E6"/>
    <w:rsid w:val="00F3005C"/>
    <w:rsid w:val="00F4442F"/>
    <w:rsid w:val="00F47FEE"/>
    <w:rsid w:val="00F5126D"/>
    <w:rsid w:val="00F51686"/>
    <w:rsid w:val="00F57DE2"/>
    <w:rsid w:val="00F60201"/>
    <w:rsid w:val="00F742C4"/>
    <w:rsid w:val="00F8111B"/>
    <w:rsid w:val="00F83CBD"/>
    <w:rsid w:val="00F852C3"/>
    <w:rsid w:val="00F855DA"/>
    <w:rsid w:val="00F91652"/>
    <w:rsid w:val="00F95882"/>
    <w:rsid w:val="00FA4B1A"/>
    <w:rsid w:val="00FA5B3F"/>
    <w:rsid w:val="00FA6063"/>
    <w:rsid w:val="00FA6286"/>
    <w:rsid w:val="00FA6671"/>
    <w:rsid w:val="00FB0027"/>
    <w:rsid w:val="00FB2C2C"/>
    <w:rsid w:val="00FB32DA"/>
    <w:rsid w:val="00FB4DF2"/>
    <w:rsid w:val="00FB4FA0"/>
    <w:rsid w:val="00FB4FDA"/>
    <w:rsid w:val="00FC1374"/>
    <w:rsid w:val="00FC2535"/>
    <w:rsid w:val="00FC5D61"/>
    <w:rsid w:val="00FC7D9F"/>
    <w:rsid w:val="00FD7A64"/>
    <w:rsid w:val="00FE03B7"/>
    <w:rsid w:val="00FE6372"/>
    <w:rsid w:val="00FF3CEC"/>
    <w:rsid w:val="00FF3EAE"/>
    <w:rsid w:val="015B4BB0"/>
    <w:rsid w:val="01B470D9"/>
    <w:rsid w:val="02FF293A"/>
    <w:rsid w:val="0367807E"/>
    <w:rsid w:val="043AA587"/>
    <w:rsid w:val="04DC04E8"/>
    <w:rsid w:val="0534EEC7"/>
    <w:rsid w:val="05852F2F"/>
    <w:rsid w:val="065A3A3D"/>
    <w:rsid w:val="0675CD70"/>
    <w:rsid w:val="071A46C1"/>
    <w:rsid w:val="0745A018"/>
    <w:rsid w:val="07AC7007"/>
    <w:rsid w:val="087F5F25"/>
    <w:rsid w:val="08A8882F"/>
    <w:rsid w:val="09139DDA"/>
    <w:rsid w:val="0A29CE95"/>
    <w:rsid w:val="0A34A0D8"/>
    <w:rsid w:val="0A90DC2A"/>
    <w:rsid w:val="0AD79618"/>
    <w:rsid w:val="0C005249"/>
    <w:rsid w:val="0C7B87A7"/>
    <w:rsid w:val="0CF0ECC4"/>
    <w:rsid w:val="0D2D66E5"/>
    <w:rsid w:val="0D75F3ED"/>
    <w:rsid w:val="0DC24A5B"/>
    <w:rsid w:val="10177788"/>
    <w:rsid w:val="107F19CE"/>
    <w:rsid w:val="10C1EBE2"/>
    <w:rsid w:val="1151A6E8"/>
    <w:rsid w:val="12DD3F28"/>
    <w:rsid w:val="135C5D0B"/>
    <w:rsid w:val="13A18372"/>
    <w:rsid w:val="13BDC03B"/>
    <w:rsid w:val="13F89FC0"/>
    <w:rsid w:val="1454B2E1"/>
    <w:rsid w:val="1490F85D"/>
    <w:rsid w:val="149342F9"/>
    <w:rsid w:val="14989657"/>
    <w:rsid w:val="1521FD20"/>
    <w:rsid w:val="15718390"/>
    <w:rsid w:val="15ACD5F7"/>
    <w:rsid w:val="15B9AFE7"/>
    <w:rsid w:val="16342A63"/>
    <w:rsid w:val="17125E1A"/>
    <w:rsid w:val="17E97FAF"/>
    <w:rsid w:val="17F8570B"/>
    <w:rsid w:val="1866B243"/>
    <w:rsid w:val="18ADF944"/>
    <w:rsid w:val="1A2506A0"/>
    <w:rsid w:val="1AB80E50"/>
    <w:rsid w:val="1AD14CA7"/>
    <w:rsid w:val="1DC0C78E"/>
    <w:rsid w:val="1F6A7B08"/>
    <w:rsid w:val="1FBEBA2F"/>
    <w:rsid w:val="216F2D47"/>
    <w:rsid w:val="21CD8175"/>
    <w:rsid w:val="22D7A8BD"/>
    <w:rsid w:val="22DE1F0E"/>
    <w:rsid w:val="2378128F"/>
    <w:rsid w:val="24BB9A7A"/>
    <w:rsid w:val="24C28F03"/>
    <w:rsid w:val="24C44C2B"/>
    <w:rsid w:val="250AE791"/>
    <w:rsid w:val="250C67E0"/>
    <w:rsid w:val="2577FEF9"/>
    <w:rsid w:val="25A92B46"/>
    <w:rsid w:val="25EC7CBD"/>
    <w:rsid w:val="26EF2BC7"/>
    <w:rsid w:val="27486E72"/>
    <w:rsid w:val="2835067B"/>
    <w:rsid w:val="288E2724"/>
    <w:rsid w:val="2894AAF9"/>
    <w:rsid w:val="28992403"/>
    <w:rsid w:val="28B3AC4E"/>
    <w:rsid w:val="2AF209AB"/>
    <w:rsid w:val="2AF4D99E"/>
    <w:rsid w:val="2B55FC7E"/>
    <w:rsid w:val="2B716CC2"/>
    <w:rsid w:val="2DC58241"/>
    <w:rsid w:val="2E68EB60"/>
    <w:rsid w:val="2EC353B7"/>
    <w:rsid w:val="2F5A5112"/>
    <w:rsid w:val="2F9C8DC0"/>
    <w:rsid w:val="304A4A16"/>
    <w:rsid w:val="3060A42C"/>
    <w:rsid w:val="31900172"/>
    <w:rsid w:val="3222EAD5"/>
    <w:rsid w:val="3395536E"/>
    <w:rsid w:val="33DF2474"/>
    <w:rsid w:val="34D7EFEA"/>
    <w:rsid w:val="3553262A"/>
    <w:rsid w:val="35BAB4A4"/>
    <w:rsid w:val="37568505"/>
    <w:rsid w:val="37A3C3DC"/>
    <w:rsid w:val="39344818"/>
    <w:rsid w:val="3969CDCC"/>
    <w:rsid w:val="397C32D7"/>
    <w:rsid w:val="39B705B3"/>
    <w:rsid w:val="3A2FB061"/>
    <w:rsid w:val="3A380BD2"/>
    <w:rsid w:val="3AA6B8EF"/>
    <w:rsid w:val="3C2FF206"/>
    <w:rsid w:val="3CF4D864"/>
    <w:rsid w:val="3D94F32B"/>
    <w:rsid w:val="3DC51011"/>
    <w:rsid w:val="3E43C8AC"/>
    <w:rsid w:val="3F0F8A16"/>
    <w:rsid w:val="3F8A52AC"/>
    <w:rsid w:val="3FCD2C90"/>
    <w:rsid w:val="408CECDD"/>
    <w:rsid w:val="40AC9989"/>
    <w:rsid w:val="40AE2E38"/>
    <w:rsid w:val="417462CE"/>
    <w:rsid w:val="41AD1588"/>
    <w:rsid w:val="42797C99"/>
    <w:rsid w:val="43B44528"/>
    <w:rsid w:val="44314C27"/>
    <w:rsid w:val="44ACDA51"/>
    <w:rsid w:val="4558B1C9"/>
    <w:rsid w:val="458C63E8"/>
    <w:rsid w:val="46C49B61"/>
    <w:rsid w:val="47482687"/>
    <w:rsid w:val="475E2E7E"/>
    <w:rsid w:val="476B847C"/>
    <w:rsid w:val="47851BF7"/>
    <w:rsid w:val="4A9EF21E"/>
    <w:rsid w:val="4C8004F7"/>
    <w:rsid w:val="4C85744C"/>
    <w:rsid w:val="4D1AB488"/>
    <w:rsid w:val="4E1428F8"/>
    <w:rsid w:val="4E9F2706"/>
    <w:rsid w:val="500442E0"/>
    <w:rsid w:val="50296F19"/>
    <w:rsid w:val="50ABC45B"/>
    <w:rsid w:val="517D64F4"/>
    <w:rsid w:val="51A42B7F"/>
    <w:rsid w:val="51A51A72"/>
    <w:rsid w:val="523F3805"/>
    <w:rsid w:val="526E6A4D"/>
    <w:rsid w:val="53895D8B"/>
    <w:rsid w:val="541F19FD"/>
    <w:rsid w:val="545B4E87"/>
    <w:rsid w:val="55181111"/>
    <w:rsid w:val="57799958"/>
    <w:rsid w:val="57DE7AA9"/>
    <w:rsid w:val="59772404"/>
    <w:rsid w:val="5A32957A"/>
    <w:rsid w:val="5B4BA225"/>
    <w:rsid w:val="5B69755F"/>
    <w:rsid w:val="5C4850BB"/>
    <w:rsid w:val="5C5EC370"/>
    <w:rsid w:val="5DE70CE6"/>
    <w:rsid w:val="5E5BB4A6"/>
    <w:rsid w:val="603EC530"/>
    <w:rsid w:val="6105D7B5"/>
    <w:rsid w:val="6265600E"/>
    <w:rsid w:val="629FABA4"/>
    <w:rsid w:val="62B88ABD"/>
    <w:rsid w:val="63524676"/>
    <w:rsid w:val="65E00663"/>
    <w:rsid w:val="66FEF015"/>
    <w:rsid w:val="6819EE47"/>
    <w:rsid w:val="685C5B8C"/>
    <w:rsid w:val="699C21CB"/>
    <w:rsid w:val="69D60D8C"/>
    <w:rsid w:val="69EAF228"/>
    <w:rsid w:val="6AEB7DE8"/>
    <w:rsid w:val="6B4C54C4"/>
    <w:rsid w:val="6B5F955A"/>
    <w:rsid w:val="6B8F3453"/>
    <w:rsid w:val="6C146B65"/>
    <w:rsid w:val="6C5712C4"/>
    <w:rsid w:val="6CF71C61"/>
    <w:rsid w:val="6D3257A1"/>
    <w:rsid w:val="6EC3A9C3"/>
    <w:rsid w:val="6F04F7BD"/>
    <w:rsid w:val="6F132CC0"/>
    <w:rsid w:val="72852762"/>
    <w:rsid w:val="72919295"/>
    <w:rsid w:val="7318856F"/>
    <w:rsid w:val="749D560D"/>
    <w:rsid w:val="7570AD05"/>
    <w:rsid w:val="75878CC1"/>
    <w:rsid w:val="76B505F3"/>
    <w:rsid w:val="772C119E"/>
    <w:rsid w:val="77349F8E"/>
    <w:rsid w:val="7985291D"/>
    <w:rsid w:val="7A0731C3"/>
    <w:rsid w:val="7B4A11AB"/>
    <w:rsid w:val="7C2CCDAF"/>
    <w:rsid w:val="7C9EEB95"/>
    <w:rsid w:val="7D200A6D"/>
    <w:rsid w:val="7D6D44AC"/>
    <w:rsid w:val="7EA4AA1B"/>
    <w:rsid w:val="7ED0DE5C"/>
    <w:rsid w:val="7ED427E9"/>
    <w:rsid w:val="7F31B650"/>
    <w:rsid w:val="7F41F32A"/>
    <w:rsid w:val="7F78D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8E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5020BD"/>
  </w:style>
  <w:style w:type="paragraph" w:customStyle="1" w:styleId="Default">
    <w:name w:val="Default"/>
    <w:rsid w:val="00294478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Refdecomentario">
    <w:name w:val="annotation reference"/>
    <w:basedOn w:val="Fuentedeprrafopredeter"/>
    <w:uiPriority w:val="99"/>
    <w:semiHidden/>
    <w:unhideWhenUsed/>
    <w:rsid w:val="00FB4F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B4FD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B4F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B4F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B4F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4FD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4FDA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C44A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C44A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C44A4"/>
    <w:rPr>
      <w:vertAlign w:val="superscript"/>
    </w:rPr>
  </w:style>
  <w:style w:type="paragraph" w:styleId="Revisin">
    <w:name w:val="Revision"/>
    <w:hidden/>
    <w:uiPriority w:val="99"/>
    <w:semiHidden/>
    <w:rsid w:val="000C6F6B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F3F7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A313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eop">
    <w:name w:val="eop"/>
    <w:basedOn w:val="Fuentedeprrafopredeter"/>
    <w:rsid w:val="009A3130"/>
  </w:style>
  <w:style w:type="character" w:customStyle="1" w:styleId="fui-buttonicon">
    <w:name w:val="fui-button__icon"/>
    <w:basedOn w:val="Fuentedeprrafopredeter"/>
    <w:rsid w:val="00212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c73dd0-5b45-4428-a631-9168dd112c2f">
      <Terms xmlns="http://schemas.microsoft.com/office/infopath/2007/PartnerControls"/>
    </lcf76f155ced4ddcb4097134ff3c332f>
    <TaxCatchAll xmlns="1d56f6f6-a4cb-4619-9869-18b0906e0981" xsi:nil="true"/>
    <Valor xmlns="57c73dd0-5b45-4428-a631-9168dd112c2f">1</Valor>
    <Contenido xmlns="57c73dd0-5b45-4428-a631-9168dd112c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9822-C36D-436E-BBC6-672FB8231D68}"/>
</file>

<file path=customXml/itemProps2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57c73dd0-5b45-4428-a631-9168dd112c2f"/>
    <ds:schemaRef ds:uri="1d56f6f6-a4cb-4619-9869-18b0906e0981"/>
  </ds:schemaRefs>
</ds:datastoreItem>
</file>

<file path=customXml/itemProps4.xml><?xml version="1.0" encoding="utf-8"?>
<ds:datastoreItem xmlns:ds="http://schemas.openxmlformats.org/officeDocument/2006/customXml" ds:itemID="{0BFFD686-659D-494C-87DB-68705D8B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Links>
    <vt:vector size="24" baseType="variant">
      <vt:variant>
        <vt:i4>7667746</vt:i4>
      </vt:variant>
      <vt:variant>
        <vt:i4>3</vt:i4>
      </vt:variant>
      <vt:variant>
        <vt:i4>0</vt:i4>
      </vt:variant>
      <vt:variant>
        <vt:i4>5</vt:i4>
      </vt:variant>
      <vt:variant>
        <vt:lpwstr>https://sedeelectronica.procuraduria.gov.co/PQRDSF/</vt:lpwstr>
      </vt:variant>
      <vt:variant>
        <vt:lpwstr/>
      </vt:variant>
      <vt:variant>
        <vt:i4>2687043</vt:i4>
      </vt:variant>
      <vt:variant>
        <vt:i4>0</vt:i4>
      </vt:variant>
      <vt:variant>
        <vt:i4>0</vt:i4>
      </vt:variant>
      <vt:variant>
        <vt:i4>5</vt:i4>
      </vt:variant>
      <vt:variant>
        <vt:lpwstr>mailto:defensaderechoshumanos@procuraduria.gov.co</vt:lpwstr>
      </vt:variant>
      <vt:variant>
        <vt:lpwstr/>
      </vt:variant>
      <vt:variant>
        <vt:i4>5963856</vt:i4>
      </vt:variant>
      <vt:variant>
        <vt:i4>3</vt:i4>
      </vt:variant>
      <vt:variant>
        <vt:i4>0</vt:i4>
      </vt:variant>
      <vt:variant>
        <vt:i4>5</vt:i4>
      </vt:variant>
      <vt:variant>
        <vt:lpwstr>http://www.mincultura.gov.co/</vt:lpwstr>
      </vt:variant>
      <vt:variant>
        <vt:lpwstr/>
      </vt:variant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mailto:servicioalciudadano@mincultura.gov.co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Carolina Garzon </cp:lastModifiedBy>
  <cp:revision>237</cp:revision>
  <dcterms:created xsi:type="dcterms:W3CDTF">2026-04-20T16:41:00Z</dcterms:created>
  <dcterms:modified xsi:type="dcterms:W3CDTF">2026-06-10T18:11:00Z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